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7D" w:rsidRPr="002A7B9F" w:rsidRDefault="00F0157D" w:rsidP="00F0157D">
      <w:pPr>
        <w:pBdr>
          <w:top w:val="single" w:sz="18" w:space="1" w:color="auto" w:shadow="1"/>
          <w:left w:val="single" w:sz="18" w:space="1" w:color="auto" w:shadow="1"/>
          <w:bottom w:val="single" w:sz="18" w:space="1" w:color="auto" w:shadow="1"/>
          <w:right w:val="single" w:sz="18" w:space="1" w:color="auto" w:shadow="1"/>
        </w:pBdr>
        <w:shd w:val="clear" w:color="auto" w:fill="BFBFBF"/>
        <w:jc w:val="center"/>
        <w:rPr>
          <w:b/>
          <w:bCs/>
          <w:sz w:val="40"/>
          <w:szCs w:val="40"/>
        </w:rPr>
      </w:pPr>
      <w:bookmarkStart w:id="0" w:name="_GoBack"/>
      <w:bookmarkEnd w:id="0"/>
      <w:r w:rsidRPr="002A7B9F">
        <w:rPr>
          <w:b/>
          <w:bCs/>
          <w:sz w:val="40"/>
          <w:szCs w:val="40"/>
        </w:rPr>
        <w:t>Concentration</w:t>
      </w:r>
      <w:r w:rsidR="00062139" w:rsidRPr="002A7B9F">
        <w:rPr>
          <w:b/>
          <w:bCs/>
          <w:sz w:val="40"/>
          <w:szCs w:val="40"/>
        </w:rPr>
        <w:t>s</w:t>
      </w:r>
      <w:r w:rsidRPr="002A7B9F">
        <w:rPr>
          <w:b/>
          <w:bCs/>
          <w:sz w:val="40"/>
          <w:szCs w:val="40"/>
        </w:rPr>
        <w:t>- Préparations de solutions aqueuses</w:t>
      </w:r>
    </w:p>
    <w:p w:rsidR="00F0157D" w:rsidRPr="00A12757" w:rsidRDefault="00F0157D" w:rsidP="00F0157D">
      <w:pPr>
        <w:rPr>
          <w:sz w:val="24"/>
        </w:rPr>
      </w:pPr>
    </w:p>
    <w:tbl>
      <w:tblPr>
        <w:tblW w:w="10727" w:type="dxa"/>
        <w:tblLook w:val="04A0" w:firstRow="1" w:lastRow="0" w:firstColumn="1" w:lastColumn="0" w:noHBand="0" w:noVBand="1"/>
      </w:tblPr>
      <w:tblGrid>
        <w:gridCol w:w="7621"/>
        <w:gridCol w:w="3106"/>
      </w:tblGrid>
      <w:tr w:rsidR="00F0157D" w:rsidTr="005A298E">
        <w:tc>
          <w:tcPr>
            <w:tcW w:w="7621" w:type="dxa"/>
          </w:tcPr>
          <w:p w:rsidR="00F0157D" w:rsidRDefault="00F0157D" w:rsidP="00CC11C6"/>
          <w:p w:rsidR="00F0157D" w:rsidRDefault="00F0157D" w:rsidP="00CC11C6">
            <w:r>
              <w:t>Les médicaments se présentent souvent sous la forme de solutions liquides contenant un principe actif. Pour l’efficacité du médicament, il est important de connaitre la concentration en principe actif. Qu’est-ce donc que la « </w:t>
            </w:r>
            <w:r w:rsidRPr="00F0157D">
              <w:rPr>
                <w:b/>
              </w:rPr>
              <w:t>concentration </w:t>
            </w:r>
            <w:r>
              <w:t>» ?</w:t>
            </w:r>
            <w:r w:rsidR="006A6B91">
              <w:t xml:space="preserve"> Nous allons ici compléter nos connaissances de l’année dernière.</w:t>
            </w:r>
          </w:p>
          <w:p w:rsidR="00F0157D" w:rsidRDefault="00F0157D" w:rsidP="00CC11C6"/>
          <w:p w:rsidR="00F0157D" w:rsidRPr="003A4280" w:rsidRDefault="00F0157D" w:rsidP="00CC11C6"/>
          <w:p w:rsidR="00F0157D" w:rsidRDefault="00F0157D" w:rsidP="00CC11C6"/>
          <w:p w:rsidR="00F0157D" w:rsidRDefault="00F0157D" w:rsidP="00CC11C6"/>
        </w:tc>
        <w:tc>
          <w:tcPr>
            <w:tcW w:w="3106" w:type="dxa"/>
          </w:tcPr>
          <w:p w:rsidR="00F0157D" w:rsidRDefault="00F0157D" w:rsidP="00CC11C6"/>
          <w:p w:rsidR="002A7B9F" w:rsidRDefault="00F115BC" w:rsidP="00CC11C6">
            <w:r>
              <w:rPr>
                <w:noProof/>
              </w:rPr>
              <w:drawing>
                <wp:inline distT="0" distB="0" distL="0" distR="0">
                  <wp:extent cx="731520" cy="1534795"/>
                  <wp:effectExtent l="0" t="0" r="0" b="8255"/>
                  <wp:docPr id="1" name="il_fi" descr="eosine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osine2_1"/>
                          <pic:cNvPicPr>
                            <a:picLocks noChangeAspect="1" noChangeArrowheads="1"/>
                          </pic:cNvPicPr>
                        </pic:nvPicPr>
                        <pic:blipFill>
                          <a:blip r:embed="rId8">
                            <a:extLst>
                              <a:ext uri="{28A0092B-C50C-407E-A947-70E740481C1C}">
                                <a14:useLocalDpi xmlns:a14="http://schemas.microsoft.com/office/drawing/2010/main" val="0"/>
                              </a:ext>
                            </a:extLst>
                          </a:blip>
                          <a:srcRect l="26926" r="25313"/>
                          <a:stretch>
                            <a:fillRect/>
                          </a:stretch>
                        </pic:blipFill>
                        <pic:spPr bwMode="auto">
                          <a:xfrm>
                            <a:off x="0" y="0"/>
                            <a:ext cx="731520" cy="1534795"/>
                          </a:xfrm>
                          <a:prstGeom prst="rect">
                            <a:avLst/>
                          </a:prstGeom>
                          <a:noFill/>
                          <a:ln>
                            <a:noFill/>
                          </a:ln>
                        </pic:spPr>
                      </pic:pic>
                    </a:graphicData>
                  </a:graphic>
                </wp:inline>
              </w:drawing>
            </w:r>
            <w:r>
              <w:rPr>
                <w:noProof/>
              </w:rPr>
              <w:drawing>
                <wp:inline distT="0" distB="0" distL="0" distR="0">
                  <wp:extent cx="1049655" cy="2122805"/>
                  <wp:effectExtent l="0" t="0" r="0" b="0"/>
                  <wp:docPr id="2" name="il_fi" descr="lugol_bot_nov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ugol_bot_nov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655" cy="2122805"/>
                          </a:xfrm>
                          <a:prstGeom prst="rect">
                            <a:avLst/>
                          </a:prstGeom>
                          <a:noFill/>
                          <a:ln>
                            <a:noFill/>
                          </a:ln>
                        </pic:spPr>
                      </pic:pic>
                    </a:graphicData>
                  </a:graphic>
                </wp:inline>
              </w:drawing>
            </w:r>
          </w:p>
        </w:tc>
      </w:tr>
    </w:tbl>
    <w:p w:rsidR="000F77F8" w:rsidRDefault="000F77F8" w:rsidP="000F77F8"/>
    <w:tbl>
      <w:tblPr>
        <w:tblW w:w="10309" w:type="dxa"/>
        <w:tblInd w:w="-38" w:type="dxa"/>
        <w:tblLayout w:type="fixed"/>
        <w:tblCellMar>
          <w:left w:w="70" w:type="dxa"/>
          <w:right w:w="70" w:type="dxa"/>
        </w:tblCellMar>
        <w:tblLook w:val="0000" w:firstRow="0" w:lastRow="0" w:firstColumn="0" w:lastColumn="0" w:noHBand="0" w:noVBand="0"/>
      </w:tblPr>
      <w:tblGrid>
        <w:gridCol w:w="9078"/>
        <w:gridCol w:w="1231"/>
      </w:tblGrid>
      <w:tr w:rsidR="000F77F8">
        <w:tblPrEx>
          <w:tblCellMar>
            <w:top w:w="0" w:type="dxa"/>
            <w:bottom w:w="0" w:type="dxa"/>
          </w:tblCellMar>
        </w:tblPrEx>
        <w:trPr>
          <w:trHeight w:val="1396"/>
        </w:trPr>
        <w:tc>
          <w:tcPr>
            <w:tcW w:w="9078" w:type="dxa"/>
          </w:tcPr>
          <w:p w:rsidR="001857B6" w:rsidRDefault="001857B6" w:rsidP="006B54BC">
            <w:pPr>
              <w:rPr>
                <w:b/>
              </w:rPr>
            </w:pPr>
          </w:p>
          <w:p w:rsidR="000F77F8" w:rsidRDefault="000F77F8" w:rsidP="008868B1">
            <w:pPr>
              <w:numPr>
                <w:ilvl w:val="0"/>
                <w:numId w:val="5"/>
              </w:numPr>
              <w:rPr>
                <w:b/>
              </w:rPr>
            </w:pPr>
            <w:r>
              <w:rPr>
                <w:b/>
              </w:rPr>
              <w:t>OBJECTIF</w:t>
            </w:r>
            <w:r w:rsidR="006B54BC">
              <w:rPr>
                <w:b/>
              </w:rPr>
              <w:t xml:space="preserve"> GENERAL</w:t>
            </w:r>
          </w:p>
          <w:p w:rsidR="008868B1" w:rsidRDefault="008868B1" w:rsidP="008868B1">
            <w:pPr>
              <w:ind w:left="398"/>
              <w:rPr>
                <w:b/>
              </w:rPr>
            </w:pPr>
          </w:p>
          <w:p w:rsidR="0081465B" w:rsidRDefault="0081465B" w:rsidP="008868B1">
            <w:pPr>
              <w:ind w:left="38"/>
            </w:pPr>
            <w:r>
              <w:t xml:space="preserve">- </w:t>
            </w:r>
            <w:r w:rsidR="00E753D2">
              <w:t xml:space="preserve">définir les notions de solvant, de soluté  de concentrations molaires et massiques, </w:t>
            </w:r>
          </w:p>
          <w:p w:rsidR="00E753D2" w:rsidRDefault="0081465B" w:rsidP="008868B1">
            <w:pPr>
              <w:ind w:left="38"/>
            </w:pPr>
            <w:r>
              <w:t>- apprendre</w:t>
            </w:r>
            <w:r w:rsidR="00E753D2">
              <w:t xml:space="preserve"> à préparer des solutions aqueuses à une concentration </w:t>
            </w:r>
            <w:r>
              <w:t>déterminée</w:t>
            </w:r>
            <w:r w:rsidR="00E753D2">
              <w:t xml:space="preserve"> </w:t>
            </w:r>
            <w:r w:rsidR="00E753D2">
              <w:rPr>
                <w:bCs/>
              </w:rPr>
              <w:t>par 2 méthodes différentes</w:t>
            </w:r>
            <w:r w:rsidR="005A298E">
              <w:rPr>
                <w:bCs/>
              </w:rPr>
              <w:t> </w:t>
            </w:r>
            <w:r w:rsidR="005A298E">
              <w:t>:</w:t>
            </w:r>
            <w:r w:rsidR="00E753D2">
              <w:t xml:space="preserve"> </w:t>
            </w:r>
          </w:p>
          <w:p w:rsidR="000F77F8" w:rsidRDefault="000F77F8" w:rsidP="008868B1">
            <w:pPr>
              <w:ind w:left="605"/>
            </w:pPr>
            <w:r>
              <w:t xml:space="preserve">* </w:t>
            </w:r>
            <w:r w:rsidR="004973E7">
              <w:t xml:space="preserve">par </w:t>
            </w:r>
            <w:r w:rsidR="004973E7" w:rsidRPr="001857B6">
              <w:rPr>
                <w:b/>
                <w:bCs/>
              </w:rPr>
              <w:t xml:space="preserve">dissolution </w:t>
            </w:r>
            <w:r w:rsidR="004973E7">
              <w:t>d’un composé solide</w:t>
            </w:r>
            <w:r w:rsidR="005A298E">
              <w:t>,</w:t>
            </w:r>
          </w:p>
          <w:p w:rsidR="000F77F8" w:rsidRDefault="004973E7" w:rsidP="008868B1">
            <w:pPr>
              <w:ind w:left="605"/>
            </w:pPr>
            <w:r>
              <w:t xml:space="preserve">* par </w:t>
            </w:r>
            <w:r w:rsidRPr="001857B6">
              <w:rPr>
                <w:b/>
                <w:bCs/>
              </w:rPr>
              <w:t xml:space="preserve">dilution </w:t>
            </w:r>
            <w:r>
              <w:t>d’une solution de concentration connue.</w:t>
            </w:r>
          </w:p>
          <w:p w:rsidR="000F77F8" w:rsidRDefault="000F77F8" w:rsidP="006B3889"/>
          <w:p w:rsidR="00473766" w:rsidRDefault="00473766" w:rsidP="0032113F"/>
          <w:p w:rsidR="008868B1" w:rsidRPr="00023AD2" w:rsidRDefault="008868B1" w:rsidP="0032113F"/>
        </w:tc>
        <w:tc>
          <w:tcPr>
            <w:tcW w:w="1231" w:type="dxa"/>
          </w:tcPr>
          <w:p w:rsidR="000F77F8" w:rsidRDefault="00F115BC" w:rsidP="001857B6">
            <w:pPr>
              <w:rPr>
                <w:b/>
              </w:rPr>
            </w:pPr>
            <w:r>
              <w:rPr>
                <w:b/>
                <w:noProof/>
              </w:rPr>
              <w:drawing>
                <wp:inline distT="0" distB="0" distL="0" distR="0">
                  <wp:extent cx="628015" cy="898525"/>
                  <wp:effectExtent l="0" t="0" r="635" b="0"/>
                  <wp:docPr id="3" name="Image 3" descr="j018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861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015" cy="898525"/>
                          </a:xfrm>
                          <a:prstGeom prst="rect">
                            <a:avLst/>
                          </a:prstGeom>
                          <a:noFill/>
                          <a:ln>
                            <a:noFill/>
                          </a:ln>
                        </pic:spPr>
                      </pic:pic>
                    </a:graphicData>
                  </a:graphic>
                </wp:inline>
              </w:drawing>
            </w:r>
          </w:p>
        </w:tc>
      </w:tr>
    </w:tbl>
    <w:p w:rsidR="008868B1" w:rsidRDefault="008868B1" w:rsidP="005A298E">
      <w:pPr>
        <w:numPr>
          <w:ilvl w:val="0"/>
          <w:numId w:val="5"/>
        </w:numPr>
        <w:rPr>
          <w:b/>
        </w:rPr>
      </w:pPr>
      <w:r>
        <w:rPr>
          <w:b/>
        </w:rPr>
        <w:t>MATERIEL  NECESSAIRE</w:t>
      </w:r>
    </w:p>
    <w:p w:rsidR="008868B1" w:rsidRDefault="008868B1" w:rsidP="008868B1">
      <w:pPr>
        <w:rPr>
          <w:b/>
        </w:rPr>
      </w:pPr>
    </w:p>
    <w:p w:rsidR="008868B1" w:rsidRPr="00473766" w:rsidRDefault="008868B1" w:rsidP="008868B1">
      <w:r w:rsidRPr="00473766">
        <w:rPr>
          <w:b/>
          <w:bCs/>
        </w:rPr>
        <w:t>Verrerie :</w:t>
      </w:r>
      <w:r>
        <w:rPr>
          <w:b/>
          <w:bCs/>
        </w:rPr>
        <w:t xml:space="preserve"> </w:t>
      </w:r>
      <w:r>
        <w:t>balance, coupelle (ou capsule), spatule, pissette d’eau distillée, entonnoir, éprouvette graduée de 100 mL, pipette jaugée de 10 mL, pipeteur, fioles jaugées de 50 mL munies de bouchon, divers béchers et erlenmeyers.</w:t>
      </w:r>
    </w:p>
    <w:p w:rsidR="008868B1" w:rsidRDefault="008868B1" w:rsidP="008868B1"/>
    <w:p w:rsidR="008868B1" w:rsidRDefault="008868B1" w:rsidP="008868B1">
      <w:pPr>
        <w:rPr>
          <w:vertAlign w:val="superscript"/>
        </w:rPr>
      </w:pPr>
      <w:r w:rsidRPr="00473766">
        <w:rPr>
          <w:b/>
          <w:bCs/>
        </w:rPr>
        <w:t>Produits :</w:t>
      </w:r>
      <w:r>
        <w:t xml:space="preserve"> Saccharose (sucre) en poudre, eau distillée, solution de permanganate de potassium de concentration molaire : 1,0</w:t>
      </w:r>
      <w:r w:rsidR="005A298E">
        <w:t>.</w:t>
      </w:r>
      <w:r>
        <w:t>10</w:t>
      </w:r>
      <w:r w:rsidRPr="00473766">
        <w:rPr>
          <w:vertAlign w:val="superscript"/>
        </w:rPr>
        <w:t>-2</w:t>
      </w:r>
      <w:r>
        <w:t xml:space="preserve"> mol</w:t>
      </w:r>
      <w:r w:rsidR="00D76D34">
        <w:t>/</w:t>
      </w:r>
      <w:r>
        <w:t>L</w:t>
      </w:r>
    </w:p>
    <w:p w:rsidR="008868B1" w:rsidRPr="001857B6" w:rsidRDefault="008868B1" w:rsidP="008868B1"/>
    <w:p w:rsidR="008868B1" w:rsidRPr="001857B6" w:rsidRDefault="00F115BC" w:rsidP="008868B1">
      <w:pPr>
        <w:jc w:val="center"/>
        <w:rPr>
          <w:b/>
        </w:rPr>
      </w:pPr>
      <w:r>
        <w:rPr>
          <w:b/>
          <w:noProof/>
        </w:rPr>
        <w:drawing>
          <wp:inline distT="0" distB="0" distL="0" distR="0">
            <wp:extent cx="5836285" cy="3355340"/>
            <wp:effectExtent l="19050" t="19050" r="12065" b="16510"/>
            <wp:docPr id="4" name="Image 4" descr="TPsolutions-(ré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solutions-(rédu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6285" cy="3355340"/>
                    </a:xfrm>
                    <a:prstGeom prst="rect">
                      <a:avLst/>
                    </a:prstGeom>
                    <a:noFill/>
                    <a:ln w="6350" cmpd="sng">
                      <a:solidFill>
                        <a:srgbClr val="000000"/>
                      </a:solidFill>
                      <a:miter lim="800000"/>
                      <a:headEnd/>
                      <a:tailEnd/>
                    </a:ln>
                    <a:effectLst/>
                  </pic:spPr>
                </pic:pic>
              </a:graphicData>
            </a:graphic>
          </wp:inline>
        </w:drawing>
      </w:r>
    </w:p>
    <w:p w:rsidR="008868B1" w:rsidRDefault="008868B1" w:rsidP="008868B1">
      <w:pPr>
        <w:rPr>
          <w:b/>
        </w:rPr>
      </w:pPr>
    </w:p>
    <w:p w:rsidR="008E6473" w:rsidRDefault="008E6473" w:rsidP="001857B6">
      <w:pPr>
        <w:rPr>
          <w:b/>
        </w:rPr>
      </w:pPr>
    </w:p>
    <w:p w:rsidR="008868B1" w:rsidRPr="00461DB6" w:rsidRDefault="008868B1" w:rsidP="005A298E">
      <w:pPr>
        <w:numPr>
          <w:ilvl w:val="0"/>
          <w:numId w:val="5"/>
        </w:numPr>
        <w:tabs>
          <w:tab w:val="left" w:pos="0"/>
        </w:tabs>
        <w:rPr>
          <w:i/>
        </w:rPr>
      </w:pPr>
      <w:r>
        <w:rPr>
          <w:b/>
        </w:rPr>
        <w:br w:type="page"/>
      </w:r>
      <w:r w:rsidR="008E6473">
        <w:rPr>
          <w:b/>
        </w:rPr>
        <w:lastRenderedPageBreak/>
        <w:t>QUEL</w:t>
      </w:r>
      <w:r w:rsidR="008E6473" w:rsidRPr="003A4280">
        <w:rPr>
          <w:b/>
        </w:rPr>
        <w:t xml:space="preserve">QUES EXPLICATIONS : </w:t>
      </w:r>
      <w:r w:rsidR="008E6473" w:rsidRPr="008E6473">
        <w:rPr>
          <w:b/>
        </w:rPr>
        <w:t>s</w:t>
      </w:r>
      <w:r>
        <w:rPr>
          <w:b/>
        </w:rPr>
        <w:t xml:space="preserve">olvant, soluté, </w:t>
      </w:r>
      <w:r w:rsidR="008E6473" w:rsidRPr="008E6473">
        <w:rPr>
          <w:b/>
        </w:rPr>
        <w:t>concentrations molaires et massiques</w:t>
      </w:r>
      <w:r>
        <w:rPr>
          <w:i/>
        </w:rPr>
        <w:t> </w:t>
      </w:r>
      <w:r w:rsidR="005A298E">
        <w:rPr>
          <w:i/>
        </w:rPr>
        <w:t>: manipulations</w:t>
      </w:r>
      <w:r w:rsidRPr="00461DB6">
        <w:rPr>
          <w:i/>
        </w:rPr>
        <w:t xml:space="preserve"> faites par le prof</w:t>
      </w:r>
    </w:p>
    <w:p w:rsidR="00461DB6" w:rsidRDefault="00461DB6" w:rsidP="006A6B3F">
      <w:pPr>
        <w:tabs>
          <w:tab w:val="left" w:pos="284"/>
        </w:tabs>
        <w:rPr>
          <w:b/>
        </w:rPr>
      </w:pPr>
    </w:p>
    <w:p w:rsidR="008868B1" w:rsidRDefault="008868B1" w:rsidP="006A6B3F">
      <w:pPr>
        <w:tabs>
          <w:tab w:val="left" w:pos="284"/>
        </w:tabs>
        <w:rPr>
          <w:b/>
        </w:rPr>
      </w:pPr>
    </w:p>
    <w:tbl>
      <w:tblPr>
        <w:tblW w:w="0" w:type="auto"/>
        <w:tblLook w:val="04A0" w:firstRow="1" w:lastRow="0" w:firstColumn="1" w:lastColumn="0" w:noHBand="0" w:noVBand="1"/>
      </w:tblPr>
      <w:tblGrid>
        <w:gridCol w:w="5441"/>
        <w:gridCol w:w="5442"/>
      </w:tblGrid>
      <w:tr w:rsidR="00461DB6" w:rsidRPr="00CC11C6">
        <w:trPr>
          <w:trHeight w:val="2645"/>
        </w:trPr>
        <w:tc>
          <w:tcPr>
            <w:tcW w:w="5441" w:type="dxa"/>
          </w:tcPr>
          <w:p w:rsidR="00461DB6" w:rsidRPr="00CC11C6" w:rsidRDefault="00461DB6" w:rsidP="00CC11C6">
            <w:pPr>
              <w:numPr>
                <w:ilvl w:val="0"/>
                <w:numId w:val="1"/>
              </w:numPr>
              <w:tabs>
                <w:tab w:val="left" w:pos="284"/>
              </w:tabs>
              <w:ind w:left="0" w:firstLine="0"/>
              <w:rPr>
                <w:b/>
              </w:rPr>
            </w:pPr>
            <w:r w:rsidRPr="00CC11C6">
              <w:rPr>
                <w:b/>
              </w:rPr>
              <w:t>Solvant et soluté</w:t>
            </w:r>
            <w:r w:rsidR="00906972" w:rsidRPr="00CC11C6">
              <w:rPr>
                <w:b/>
              </w:rPr>
              <w:t xml:space="preserve"> </w:t>
            </w:r>
            <w:r w:rsidR="00906972">
              <w:t>(rappels de 4</w:t>
            </w:r>
            <w:r w:rsidR="00906972" w:rsidRPr="00CC11C6">
              <w:rPr>
                <w:vertAlign w:val="superscript"/>
              </w:rPr>
              <w:t>ème</w:t>
            </w:r>
            <w:r w:rsidR="00906972">
              <w:t>)</w:t>
            </w:r>
          </w:p>
          <w:p w:rsidR="006A6B3F" w:rsidRPr="00CC11C6" w:rsidRDefault="006A6B3F" w:rsidP="00CC11C6">
            <w:pPr>
              <w:tabs>
                <w:tab w:val="left" w:pos="284"/>
              </w:tabs>
              <w:rPr>
                <w:b/>
              </w:rPr>
            </w:pPr>
          </w:p>
          <w:p w:rsidR="00461DB6" w:rsidRPr="00CC11C6" w:rsidRDefault="00461DB6" w:rsidP="00CC11C6">
            <w:pPr>
              <w:tabs>
                <w:tab w:val="left" w:pos="284"/>
              </w:tabs>
              <w:rPr>
                <w:b/>
                <w:bCs/>
              </w:rPr>
            </w:pPr>
            <w:r w:rsidRPr="000A704E">
              <w:t>Il est facile de former des mélanges avec l’eau et certains solides comme le sel, le sucre, le chocolat en poudre, le café. On dit que ces solides se dissolvent dans l’eau : ils se réduisent en fines particules inv</w:t>
            </w:r>
            <w:r>
              <w:t>isibles dans l’eau.</w:t>
            </w:r>
          </w:p>
          <w:p w:rsidR="00461DB6" w:rsidRPr="00CC11C6" w:rsidRDefault="00461DB6" w:rsidP="00CC11C6">
            <w:pPr>
              <w:tabs>
                <w:tab w:val="left" w:pos="284"/>
              </w:tabs>
              <w:rPr>
                <w:b/>
              </w:rPr>
            </w:pPr>
          </w:p>
          <w:p w:rsidR="00A315CC" w:rsidRPr="006A6B3F" w:rsidRDefault="00906972" w:rsidP="00CC11C6">
            <w:pPr>
              <w:numPr>
                <w:ilvl w:val="0"/>
                <w:numId w:val="2"/>
              </w:numPr>
              <w:tabs>
                <w:tab w:val="left" w:pos="284"/>
              </w:tabs>
              <w:ind w:left="0" w:firstLine="0"/>
            </w:pPr>
            <w:r w:rsidRPr="005A298E">
              <w:t xml:space="preserve">Dans un erlernmeyer, ajoutons une masse </w:t>
            </w:r>
            <w:r w:rsidRPr="005A298E">
              <w:rPr>
                <w:i/>
              </w:rPr>
              <w:t>m</w:t>
            </w:r>
            <w:r w:rsidRPr="005A298E">
              <w:t xml:space="preserve"> = 0,79 g de permanganate de potassium (solide violet</w:t>
            </w:r>
            <w:r w:rsidR="00A315CC" w:rsidRPr="005A298E">
              <w:t xml:space="preserve"> de formule KMnO</w:t>
            </w:r>
            <w:r w:rsidR="00A315CC" w:rsidRPr="005A298E">
              <w:rPr>
                <w:vertAlign w:val="subscript"/>
              </w:rPr>
              <w:t>4</w:t>
            </w:r>
            <w:r w:rsidRPr="005A298E">
              <w:t>) dans 500 mL d’eau</w:t>
            </w:r>
            <w:r>
              <w:t xml:space="preserve"> </w:t>
            </w:r>
            <w:r w:rsidR="00461DB6">
              <w:t xml:space="preserve"> </w:t>
            </w:r>
            <w:r>
              <w:t>(liquide incolore).</w:t>
            </w:r>
            <w:r w:rsidR="008868B1">
              <w:t xml:space="preserve"> </w:t>
            </w:r>
            <w:r>
              <w:t>Agitons l’ensemble quelques instants</w:t>
            </w:r>
            <w:r w:rsidR="00A315CC" w:rsidRPr="00CC11C6">
              <w:rPr>
                <w:b/>
              </w:rPr>
              <w:t xml:space="preserve"> </w:t>
            </w:r>
          </w:p>
          <w:p w:rsidR="006A6B3F" w:rsidRPr="008868B1" w:rsidRDefault="006A6B3F" w:rsidP="00CC11C6">
            <w:pPr>
              <w:tabs>
                <w:tab w:val="left" w:pos="284"/>
              </w:tabs>
            </w:pPr>
          </w:p>
          <w:p w:rsidR="006A6B3F" w:rsidRPr="00CC11C6" w:rsidRDefault="00A315CC" w:rsidP="00CC11C6">
            <w:pPr>
              <w:numPr>
                <w:ilvl w:val="0"/>
                <w:numId w:val="2"/>
              </w:numPr>
              <w:tabs>
                <w:tab w:val="left" w:pos="284"/>
              </w:tabs>
              <w:spacing w:line="360" w:lineRule="auto"/>
              <w:ind w:left="0" w:right="263" w:firstLine="0"/>
              <w:rPr>
                <w:b/>
              </w:rPr>
            </w:pPr>
            <w:r w:rsidRPr="00CC11C6">
              <w:rPr>
                <w:b/>
              </w:rPr>
              <w:t xml:space="preserve">Observation : </w:t>
            </w:r>
            <w:r w:rsidRPr="00906972">
              <w:t>on obtient un mélange …………………………</w:t>
            </w:r>
            <w:r>
              <w:t xml:space="preserve"> de couleur ……………………….. appelé « solution aqueuse de permanganate de potassium »</w:t>
            </w:r>
          </w:p>
          <w:p w:rsidR="006A6B3F" w:rsidRPr="00CC11C6" w:rsidRDefault="006A6B3F" w:rsidP="00CC11C6">
            <w:pPr>
              <w:tabs>
                <w:tab w:val="left" w:pos="284"/>
              </w:tabs>
              <w:ind w:right="261"/>
              <w:rPr>
                <w:b/>
              </w:rPr>
            </w:pPr>
          </w:p>
        </w:tc>
        <w:tc>
          <w:tcPr>
            <w:tcW w:w="5442" w:type="dxa"/>
          </w:tcPr>
          <w:p w:rsidR="00461DB6" w:rsidRPr="00CC11C6" w:rsidRDefault="00F115BC" w:rsidP="00CC11C6">
            <w:pPr>
              <w:tabs>
                <w:tab w:val="left" w:pos="284"/>
              </w:tabs>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598170</wp:posOffset>
                      </wp:positionH>
                      <wp:positionV relativeFrom="paragraph">
                        <wp:posOffset>106680</wp:posOffset>
                      </wp:positionV>
                      <wp:extent cx="349885" cy="634365"/>
                      <wp:effectExtent l="64770" t="11430" r="13970" b="30480"/>
                      <wp:wrapNone/>
                      <wp:docPr id="49"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885" cy="634365"/>
                              </a:xfrm>
                              <a:custGeom>
                                <a:avLst/>
                                <a:gdLst>
                                  <a:gd name="T0" fmla="*/ 551 w 551"/>
                                  <a:gd name="T1" fmla="*/ 337 h 999"/>
                                  <a:gd name="T2" fmla="*/ 173 w 551"/>
                                  <a:gd name="T3" fmla="*/ 110 h 999"/>
                                  <a:gd name="T4" fmla="*/ 0 w 551"/>
                                  <a:gd name="T5" fmla="*/ 999 h 999"/>
                                </a:gdLst>
                                <a:ahLst/>
                                <a:cxnLst>
                                  <a:cxn ang="0">
                                    <a:pos x="T0" y="T1"/>
                                  </a:cxn>
                                  <a:cxn ang="0">
                                    <a:pos x="T2" y="T3"/>
                                  </a:cxn>
                                  <a:cxn ang="0">
                                    <a:pos x="T4" y="T5"/>
                                  </a:cxn>
                                </a:cxnLst>
                                <a:rect l="0" t="0" r="r" b="b"/>
                                <a:pathLst>
                                  <a:path w="551" h="999">
                                    <a:moveTo>
                                      <a:pt x="551" y="337"/>
                                    </a:moveTo>
                                    <a:cubicBezTo>
                                      <a:pt x="408" y="168"/>
                                      <a:pt x="265" y="0"/>
                                      <a:pt x="173" y="110"/>
                                    </a:cubicBezTo>
                                    <a:cubicBezTo>
                                      <a:pt x="81" y="220"/>
                                      <a:pt x="40" y="609"/>
                                      <a:pt x="0" y="999"/>
                                    </a:cubicBezTo>
                                  </a:path>
                                </a:pathLst>
                              </a:custGeom>
                              <a:noFill/>
                              <a:ln w="1587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margin-left:47.1pt;margin-top:8.4pt;width:27.55pt;height:4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" path="m551,337c408,168,265,,173,110,81,220,40,609,,999e" filled="f" strokeweight="1.25pt">
                      <v:stroke endarrow="block"/>
                      <v:path arrowok="t" o:connecttype="custom" o:connectlocs="349885,213995;109855,69850;0,634365" o:connectangles="0,0,0"/>
                    </v:shape>
                  </w:pict>
                </mc:Fallback>
              </mc:AlternateContent>
            </w:r>
          </w:p>
          <w:p w:rsidR="00461DB6" w:rsidRPr="00CC11C6" w:rsidRDefault="00F115BC" w:rsidP="00CC11C6">
            <w:pPr>
              <w:tabs>
                <w:tab w:val="left" w:pos="284"/>
              </w:tabs>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948055</wp:posOffset>
                      </wp:positionH>
                      <wp:positionV relativeFrom="paragraph">
                        <wp:posOffset>30480</wp:posOffset>
                      </wp:positionV>
                      <wp:extent cx="1080770" cy="810895"/>
                      <wp:effectExtent l="0" t="1905" r="0" b="0"/>
                      <wp:wrapNone/>
                      <wp:docPr id="4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5CC" w:rsidRDefault="00A315CC" w:rsidP="00A315CC">
                                  <w:pPr>
                                    <w:jc w:val="center"/>
                                  </w:pPr>
                                  <w:r>
                                    <w:t>Permanganate de potassium</w:t>
                                  </w:r>
                                </w:p>
                                <w:p w:rsidR="00A315CC" w:rsidRDefault="00A315CC" w:rsidP="00A315CC">
                                  <w:pPr>
                                    <w:jc w:val="center"/>
                                  </w:pPr>
                                  <w:r>
                                    <w:t>=</w:t>
                                  </w:r>
                                </w:p>
                                <w:p w:rsidR="00A315CC" w:rsidRDefault="00A315CC" w:rsidP="00A315C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74.65pt;margin-top:2.4pt;width:85.1pt;height:6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" stroked="f">
                      <v:textbox>
                        <w:txbxContent>
                          <w:p w:rsidR="00A315CC" w:rsidRDefault="00A315CC" w:rsidP="00A315CC">
                            <w:pPr>
                              <w:jc w:val="center"/>
                            </w:pPr>
                            <w:r>
                              <w:t>Permanganate de potassium</w:t>
                            </w:r>
                          </w:p>
                          <w:p w:rsidR="00A315CC" w:rsidRDefault="00A315CC" w:rsidP="00A315CC">
                            <w:pPr>
                              <w:jc w:val="center"/>
                            </w:pPr>
                            <w:r>
                              <w:t>=</w:t>
                            </w:r>
                          </w:p>
                          <w:p w:rsidR="00A315CC" w:rsidRDefault="00A315CC" w:rsidP="00A315CC">
                            <w:pPr>
                              <w:jc w:val="center"/>
                            </w:pPr>
                            <w:r>
                              <w:t>……………….</w:t>
                            </w:r>
                          </w:p>
                        </w:txbxContent>
                      </v:textbox>
                    </v:shape>
                  </w:pict>
                </mc:Fallback>
              </mc:AlternateContent>
            </w:r>
          </w:p>
          <w:p w:rsidR="00461DB6" w:rsidRPr="00CC11C6" w:rsidRDefault="00F115BC" w:rsidP="00CC11C6">
            <w:pPr>
              <w:tabs>
                <w:tab w:val="left" w:pos="284"/>
              </w:tabs>
              <w:rPr>
                <w:b/>
              </w:rPr>
            </w:pPr>
            <w:r>
              <w:rPr>
                <w:b/>
                <w:noProof/>
              </w:rPr>
              <mc:AlternateContent>
                <mc:Choice Requires="wpg">
                  <w:drawing>
                    <wp:anchor distT="0" distB="0" distL="114300" distR="114300" simplePos="0" relativeHeight="251658752" behindDoc="0" locked="0" layoutInCell="1" allowOverlap="1">
                      <wp:simplePos x="0" y="0"/>
                      <wp:positionH relativeFrom="column">
                        <wp:posOffset>2270760</wp:posOffset>
                      </wp:positionH>
                      <wp:positionV relativeFrom="paragraph">
                        <wp:posOffset>28575</wp:posOffset>
                      </wp:positionV>
                      <wp:extent cx="857250" cy="1076325"/>
                      <wp:effectExtent l="13335" t="9525" r="15240" b="9525"/>
                      <wp:wrapNone/>
                      <wp:docPr id="4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1076325"/>
                                <a:chOff x="6314" y="8917"/>
                                <a:chExt cx="1350" cy="1695"/>
                              </a:xfrm>
                            </wpg:grpSpPr>
                            <wps:wsp>
                              <wps:cNvPr id="43" name="AutoShape 72"/>
                              <wps:cNvCnPr>
                                <a:cxnSpLocks noChangeShapeType="1"/>
                              </wps:cNvCnPr>
                              <wps:spPr bwMode="auto">
                                <a:xfrm>
                                  <a:off x="6779" y="8917"/>
                                  <a:ext cx="0" cy="4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73"/>
                              <wps:cNvCnPr>
                                <a:cxnSpLocks noChangeShapeType="1"/>
                              </wps:cNvCnPr>
                              <wps:spPr bwMode="auto">
                                <a:xfrm>
                                  <a:off x="7123" y="8917"/>
                                  <a:ext cx="0" cy="4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74"/>
                              <wps:cNvCnPr>
                                <a:cxnSpLocks noChangeShapeType="1"/>
                              </wps:cNvCnPr>
                              <wps:spPr bwMode="auto">
                                <a:xfrm flipH="1">
                                  <a:off x="6314" y="9382"/>
                                  <a:ext cx="465" cy="12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75"/>
                              <wps:cNvCnPr>
                                <a:cxnSpLocks noChangeShapeType="1"/>
                              </wps:cNvCnPr>
                              <wps:spPr bwMode="auto">
                                <a:xfrm>
                                  <a:off x="7123" y="9382"/>
                                  <a:ext cx="541" cy="12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76"/>
                              <wps:cNvCnPr>
                                <a:cxnSpLocks noChangeShapeType="1"/>
                              </wps:cNvCnPr>
                              <wps:spPr bwMode="auto">
                                <a:xfrm>
                                  <a:off x="6314" y="10612"/>
                                  <a:ext cx="1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178.8pt;margin-top:2.25pt;width:67.5pt;height:84.75pt;z-index:251658752" coordorigin="6314,8917" coordsize="135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">
                      <v:shapetype id="_x0000_t32" coordsize="21600,21600" o:spt="32" o:oned="t" path="m,l21600,21600e" filled="f">
                        <v:path arrowok="t" fillok="f" o:connecttype="none"/>
                        <o:lock v:ext="edit" shapetype="t"/>
                      </v:shapetype>
                      <v:shape id="AutoShape 72" o:spid="_x0000_s1027" type="#_x0000_t32" style="position:absolute;left:6779;top:8917;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18MAAADbAAAADwAAAGRycy9kb3ducmV2LnhtbESPwWrDMBBE74X8g9hAbo3cpJTgWjZO&#10;IZBLD01zyW2x1paxtXItxXH+PioUehxm5g2TFbPtxUSjbx0reFknIIgrp1tuFJy/D887ED4ga+wd&#10;k4I7eSjyxVOGqXY3/qLpFBoRIexTVGBCGFIpfWXIol+7gTh6tRsthijHRuoRbxFue7lJkjdpseW4&#10;YHCgD0NVd7paBXbQ9ufTGX3p2m2/p2Nd7pNJqdVyLt9BBJrDf/ivfdQKXrf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LPtfDAAAA2wAAAA8AAAAAAAAAAAAA&#10;AAAAoQIAAGRycy9kb3ducmV2LnhtbFBLBQYAAAAABAAEAPkAAACRAwAAAAA=&#10;" strokeweight="1.5pt"/>
                      <v:shape id="AutoShape 73" o:spid="_x0000_s1028" type="#_x0000_t32" style="position:absolute;left:7123;top:8917;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mo8IAAADbAAAADwAAAGRycy9kb3ducmV2LnhtbESPQWvCQBSE7wX/w/IEb3VjlSIxa4iC&#10;4MVDrRdvj+xLNph9G7PbGP+9Wyj0OMzMN0yWj7YVA/W+caxgMU9AEJdON1wruHwf3tcgfEDW2Dom&#10;BU/ykG8nbxmm2j34i4ZzqEWEsE9RgQmhS6X0pSGLfu464uhVrrcYouxrqXt8RLht5UeSfEqLDccF&#10;gx3tDZW3849VYDtt7ydn9PXWLNsdHatilwxKzaZjsQERaAz/4b/2UStYreD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Kmo8IAAADbAAAADwAAAAAAAAAAAAAA&#10;AAChAgAAZHJzL2Rvd25yZXYueG1sUEsFBgAAAAAEAAQA+QAAAJADAAAAAA==&#10;" strokeweight="1.5pt"/>
                      <v:shape id="AutoShape 74" o:spid="_x0000_s1029" type="#_x0000_t32" style="position:absolute;left:6314;top:9382;width:465;height:12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HUsIAAADbAAAADwAAAGRycy9kb3ducmV2LnhtbESPT4vCMBTE78J+h/AW9qapu/6jGmUR&#10;FK9WweujeTbV5qVtona//UYQPA4z8xtmsepsJe7U+tKxguEgAUGcO11yoeB42PRnIHxA1lg5JgV/&#10;5GG1/OgtMNXuwXu6Z6EQEcI+RQUmhDqV0ueGLPqBq4mjd3atxRBlW0jd4iPCbSW/k2QiLZYcFwzW&#10;tDaUX7ObVfBzvDSH5DQdnraNabZ487usmSn19dn9zkEE6sI7/GrvtILRGJ5f4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HUsIAAADbAAAADwAAAAAAAAAAAAAA&#10;AAChAgAAZHJzL2Rvd25yZXYueG1sUEsFBgAAAAAEAAQA+QAAAJADAAAAAA==&#10;" strokeweight="1.5pt"/>
                      <v:shape id="AutoShape 75" o:spid="_x0000_s1030" type="#_x0000_t32" style="position:absolute;left:7123;top:9382;width:541;height:1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dT8MAAADbAAAADwAAAGRycy9kb3ducmV2LnhtbESPwWrDMBBE74X8g9hAbo3cpoTgWjZO&#10;IZBLDk1zyW2x1paxtXIt1XH+PioUehxm5g2TFbPtxUSjbx0reFknIIgrp1tuFFy+Ds87ED4ga+wd&#10;k4I7eSjyxVOGqXY3/qTpHBoRIexTVGBCGFIpfWXIol+7gTh6tRsthijHRuoRbxFue/maJFtpseW4&#10;YHCgD0NVd/6xCuyg7ffJGX3t2k2/p2Nd7pNJqdVyLt9BBJrDf/ivfdQK3r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8nU/DAAAA2wAAAA8AAAAAAAAAAAAA&#10;AAAAoQIAAGRycy9kb3ducmV2LnhtbFBLBQYAAAAABAAEAPkAAACRAwAAAAA=&#10;" strokeweight="1.5pt"/>
                      <v:shape id="AutoShape 76" o:spid="_x0000_s1031" type="#_x0000_t32" style="position:absolute;left:6314;top:10612;width:1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A41MIAAADbAAAADwAAAGRycy9kb3ducmV2LnhtbESPQYvCMBSE7wv+h/AEb2uqLiq1UXRB&#10;8OJh1Yu3R/NsSpuX2mRr/fdmYcHjMDPfMNmmt7XoqPWlYwWTcQKCOHe65ELB5bz/XILwAVlj7ZgU&#10;PMnDZj34yDDV7sE/1J1CISKEfYoKTAhNKqXPDVn0Y9cQR+/mWoshyraQusVHhNtaTpNkLi2WHBcM&#10;NvRtKK9Ov1aBbbS9H53R16qc1Ts63La7pFNqNOy3KxCB+vAO/7cPWsHXA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A41MIAAADbAAAADwAAAAAAAAAAAAAA&#10;AAChAgAAZHJzL2Rvd25yZXYueG1sUEsFBgAAAAAEAAQA+QAAAJADAAAAAA==&#10;" strokeweight="1.5pt"/>
                    </v:group>
                  </w:pict>
                </mc:Fallback>
              </mc:AlternateContent>
            </w:r>
            <w:r>
              <w:rPr>
                <w:b/>
                <w:noProof/>
              </w:rPr>
              <mc:AlternateContent>
                <mc:Choice Requires="wpg">
                  <w:drawing>
                    <wp:anchor distT="0" distB="0" distL="114300" distR="114300" simplePos="0" relativeHeight="251652608" behindDoc="0" locked="0" layoutInCell="1" allowOverlap="1">
                      <wp:simplePos x="0" y="0"/>
                      <wp:positionH relativeFrom="column">
                        <wp:posOffset>194310</wp:posOffset>
                      </wp:positionH>
                      <wp:positionV relativeFrom="paragraph">
                        <wp:posOffset>28575</wp:posOffset>
                      </wp:positionV>
                      <wp:extent cx="857250" cy="1076325"/>
                      <wp:effectExtent l="13335" t="9525" r="15240" b="9525"/>
                      <wp:wrapNone/>
                      <wp:docPr id="3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1076325"/>
                                <a:chOff x="6314" y="8917"/>
                                <a:chExt cx="1350" cy="1695"/>
                              </a:xfrm>
                            </wpg:grpSpPr>
                            <wps:wsp>
                              <wps:cNvPr id="37" name="AutoShape 58"/>
                              <wps:cNvCnPr>
                                <a:cxnSpLocks noChangeShapeType="1"/>
                              </wps:cNvCnPr>
                              <wps:spPr bwMode="auto">
                                <a:xfrm>
                                  <a:off x="6779" y="8917"/>
                                  <a:ext cx="0" cy="4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59"/>
                              <wps:cNvCnPr>
                                <a:cxnSpLocks noChangeShapeType="1"/>
                              </wps:cNvCnPr>
                              <wps:spPr bwMode="auto">
                                <a:xfrm>
                                  <a:off x="7123" y="8917"/>
                                  <a:ext cx="0" cy="4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60"/>
                              <wps:cNvCnPr>
                                <a:cxnSpLocks noChangeShapeType="1"/>
                              </wps:cNvCnPr>
                              <wps:spPr bwMode="auto">
                                <a:xfrm flipH="1">
                                  <a:off x="6314" y="9382"/>
                                  <a:ext cx="465" cy="12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61"/>
                              <wps:cNvCnPr>
                                <a:cxnSpLocks noChangeShapeType="1"/>
                              </wps:cNvCnPr>
                              <wps:spPr bwMode="auto">
                                <a:xfrm>
                                  <a:off x="7123" y="9382"/>
                                  <a:ext cx="541" cy="12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62"/>
                              <wps:cNvCnPr>
                                <a:cxnSpLocks noChangeShapeType="1"/>
                              </wps:cNvCnPr>
                              <wps:spPr bwMode="auto">
                                <a:xfrm>
                                  <a:off x="6314" y="10612"/>
                                  <a:ext cx="1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15.3pt;margin-top:2.25pt;width:67.5pt;height:84.75pt;z-index:251652608" coordorigin="6314,8917" coordsize="135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">
                      <v:shape id="AutoShape 58" o:spid="_x0000_s1027" type="#_x0000_t32" style="position:absolute;left:6779;top:8917;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ZLqcMAAADbAAAADwAAAGRycy9kb3ducmV2LnhtbESPwWrDMBBE74X8g9hAbo3cBNrgWjZO&#10;IZBLD01zyW2x1paxtXItxXH+PioUehxm5g2TFbPtxUSjbx0reFknIIgrp1tuFJy/D887ED4ga+wd&#10;k4I7eSjyxVOGqXY3/qLpFBoRIexTVGBCGFIpfWXIol+7gTh6tRsthijHRuoRbxFue7lJkldpseW4&#10;YHCgD0NVd7paBXbQ9ufTGX3p2m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2S6nDAAAA2wAAAA8AAAAAAAAAAAAA&#10;AAAAoQIAAGRycy9kb3ducmV2LnhtbFBLBQYAAAAABAAEAPkAAACRAwAAAAA=&#10;" strokeweight="1.5pt"/>
                      <v:shape id="AutoShape 59" o:spid="_x0000_s1028" type="#_x0000_t32" style="position:absolute;left:7123;top:8917;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nf27wAAADbAAAADwAAAGRycy9kb3ducmV2LnhtbERPuwrCMBTdBf8hXMHNpiqIVKOoILg4&#10;+FjcLs21KTY3tYm1/r0ZBMfDeS/Xna1ES40vHSsYJykI4tzpkgsF18t+NAfhA7LGyjEp+JCH9arf&#10;W2Km3ZtP1J5DIWII+wwVmBDqTEqfG7LoE1cTR+7uGoshwqaQusF3DLeVnKTpTFosOTYYrGlnKH+c&#10;X1aBrbV9Hp3Rt0c5rbZ0uG+2aavUcNBtFiACdeEv/rkPWsE0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Onf27wAAADbAAAADwAAAAAAAAAAAAAAAAChAgAA&#10;ZHJzL2Rvd25yZXYueG1sUEsFBgAAAAAEAAQA+QAAAIoDAAAAAA==&#10;" strokeweight="1.5pt"/>
                      <v:shape id="AutoShape 60" o:spid="_x0000_s1029" type="#_x0000_t32" style="position:absolute;left:6314;top:9382;width:465;height:12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KsEAAADbAAAADwAAAGRycy9kb3ducmV2LnhtbESPQYvCMBSE7wv+h/AEb2uqgqvVKCIo&#10;Xq0Fr4/m2VSbl7aJ2v33m4WFPQ4z3wyz3va2Fi/qfOVYwWScgCAunK64VJBfDp8LED4ga6wdk4Jv&#10;8rDdDD7WmGr35jO9slCKWMI+RQUmhCaV0heGLPqxa4ijd3OdxRBlV0rd4TuW21pOk2QuLVYcFww2&#10;tDdUPLKnVTDL7+0luX5NrsfWtEd8+lPWLpQaDfvdCkSgPvyH/+iTjtwSfr/EHy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T4qwQAAANsAAAAPAAAAAAAAAAAAAAAA&#10;AKECAABkcnMvZG93bnJldi54bWxQSwUGAAAAAAQABAD5AAAAjwMAAAAA&#10;" strokeweight="1.5pt"/>
                      <v:shape id="AutoShape 61" o:spid="_x0000_s1030" type="#_x0000_t32" style="position:absolute;left:7123;top:9382;width:541;height:1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mgoLwAAADbAAAADwAAAGRycy9kb3ducmV2LnhtbERPuwrCMBTdBf8hXMFNUx+IVKOoILg4&#10;+FjcLs21KTY3tYm1/r0ZBMfDeS/XrS1FQ7UvHCsYDRMQxJnTBecKrpf9YA7CB2SNpWNS8CEP61W3&#10;s8RUuzefqDmHXMQQ9ikqMCFUqZQ+M2TRD11FHLm7qy2GCOtc6hrfMdyWcpwkM2mx4NhgsKKdoexx&#10;flkFttL2eXRG3x7FpNzS4b7ZJo1S/V67WYAI1Ia/+Oc+aAXTuD5+i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pmgoLwAAADbAAAADwAAAAAAAAAAAAAAAAChAgAA&#10;ZHJzL2Rvd25yZXYueG1sUEsFBgAAAAAEAAQA+QAAAIoDAAAAAA==&#10;" strokeweight="1.5pt"/>
                      <v:shape id="AutoShape 62" o:spid="_x0000_s1031" type="#_x0000_t32" style="position:absolute;left:6314;top:10612;width:1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UFO8MAAADbAAAADwAAAGRycy9kb3ducmV2LnhtbESPzWrDMBCE74W8g9hCbrWcH0pxrRgn&#10;EMilh6S59LZYa8vEWjmW4jhvHxUKPQ4z8w2TF5PtxEiDbx0rWCQpCOLK6ZYbBefv/dsHCB+QNXaO&#10;ScGDPBSb2UuOmXZ3PtJ4Co2IEPYZKjAh9JmUvjJk0SeuJ45e7QaLIcqhkXrAe4TbTi7T9F1abDku&#10;GOxpZ6i6nG5Wge21vX45o38u7arb0qEut+mo1Px1Kj9BBJrCf/ivfdAK1gv4/RJ/gN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VBTvDAAAA2wAAAA8AAAAAAAAAAAAA&#10;AAAAoQIAAGRycy9kb3ducmV2LnhtbFBLBQYAAAAABAAEAPkAAACRAwAAAAA=&#10;" strokeweight="1.5pt"/>
                    </v:group>
                  </w:pict>
                </mc:Fallback>
              </mc:AlternateContent>
            </w:r>
          </w:p>
          <w:p w:rsidR="00461DB6" w:rsidRPr="00CC11C6" w:rsidRDefault="00461DB6" w:rsidP="00CC11C6">
            <w:pPr>
              <w:tabs>
                <w:tab w:val="left" w:pos="284"/>
              </w:tabs>
              <w:rPr>
                <w:b/>
              </w:rPr>
            </w:pPr>
          </w:p>
          <w:p w:rsidR="00461DB6" w:rsidRPr="00CC11C6" w:rsidRDefault="00461DB6" w:rsidP="00CC11C6">
            <w:pPr>
              <w:tabs>
                <w:tab w:val="left" w:pos="284"/>
              </w:tabs>
              <w:rPr>
                <w:b/>
              </w:rPr>
            </w:pPr>
          </w:p>
          <w:p w:rsidR="00461DB6" w:rsidRPr="00CC11C6" w:rsidRDefault="00461DB6" w:rsidP="00CC11C6">
            <w:pPr>
              <w:tabs>
                <w:tab w:val="left" w:pos="284"/>
              </w:tabs>
              <w:rPr>
                <w:b/>
              </w:rPr>
            </w:pPr>
          </w:p>
          <w:p w:rsidR="00461DB6" w:rsidRPr="00CC11C6" w:rsidRDefault="00F115BC" w:rsidP="00CC11C6">
            <w:pPr>
              <w:tabs>
                <w:tab w:val="left" w:pos="284"/>
              </w:tabs>
              <w:rPr>
                <w:b/>
              </w:rPr>
            </w:pPr>
            <w:r>
              <w:rPr>
                <w:b/>
                <w:noProof/>
              </w:rPr>
              <mc:AlternateContent>
                <mc:Choice Requires="wps">
                  <w:drawing>
                    <wp:anchor distT="0" distB="0" distL="114300" distR="114300" simplePos="0" relativeHeight="251661824" behindDoc="0" locked="0" layoutInCell="1" allowOverlap="1">
                      <wp:simplePos x="0" y="0"/>
                      <wp:positionH relativeFrom="column">
                        <wp:posOffset>2445385</wp:posOffset>
                      </wp:positionH>
                      <wp:positionV relativeFrom="paragraph">
                        <wp:posOffset>63500</wp:posOffset>
                      </wp:positionV>
                      <wp:extent cx="469265" cy="0"/>
                      <wp:effectExtent l="6985" t="6350" r="9525" b="12700"/>
                      <wp:wrapNone/>
                      <wp:docPr id="3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92.55pt;margin-top:5pt;width:36.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b8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FS&#10;pIcdPe+9jqXR4yIMaDCugLhKbW1okR7Vq3nR9LtDSlcdUS2P0W8nA8lZyEjepYSLM1BmN3zWDGII&#10;FIjTOja2D5AwB3SMSzndlsKPHlH4mM8Wkxlwo1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"/>
                  </w:pict>
                </mc:Fallback>
              </mc:AlternateContent>
            </w:r>
            <w:r>
              <w:rPr>
                <w:b/>
                <w:noProof/>
              </w:rPr>
              <mc:AlternateContent>
                <mc:Choice Requires="wps">
                  <w:drawing>
                    <wp:anchor distT="0" distB="0" distL="114300" distR="114300" simplePos="0" relativeHeight="251653632" behindDoc="0" locked="0" layoutInCell="1" allowOverlap="1">
                      <wp:simplePos x="0" y="0"/>
                      <wp:positionH relativeFrom="column">
                        <wp:posOffset>375285</wp:posOffset>
                      </wp:positionH>
                      <wp:positionV relativeFrom="paragraph">
                        <wp:posOffset>63500</wp:posOffset>
                      </wp:positionV>
                      <wp:extent cx="469265" cy="0"/>
                      <wp:effectExtent l="13335" t="6350" r="12700" b="12700"/>
                      <wp:wrapNone/>
                      <wp:docPr id="3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9.55pt;margin-top:5pt;width:36.9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Lb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"/>
                  </w:pict>
                </mc:Fallback>
              </mc:AlternateContent>
            </w:r>
          </w:p>
          <w:p w:rsidR="00461DB6" w:rsidRPr="00CC11C6" w:rsidRDefault="00F115BC" w:rsidP="00CC11C6">
            <w:pPr>
              <w:tabs>
                <w:tab w:val="left" w:pos="284"/>
              </w:tabs>
              <w:rPr>
                <w:b/>
              </w:rPr>
            </w:pPr>
            <w:r>
              <w:rPr>
                <w:b/>
                <w:noProof/>
              </w:rPr>
              <mc:AlternateContent>
                <mc:Choice Requires="wps">
                  <w:drawing>
                    <wp:anchor distT="0" distB="0" distL="114300" distR="114300" simplePos="0" relativeHeight="251660800" behindDoc="0" locked="0" layoutInCell="1" allowOverlap="1">
                      <wp:simplePos x="0" y="0"/>
                      <wp:positionH relativeFrom="column">
                        <wp:posOffset>2672715</wp:posOffset>
                      </wp:positionH>
                      <wp:positionV relativeFrom="paragraph">
                        <wp:posOffset>108585</wp:posOffset>
                      </wp:positionV>
                      <wp:extent cx="55880" cy="477520"/>
                      <wp:effectExtent l="53340" t="22860" r="5080" b="13970"/>
                      <wp:wrapNone/>
                      <wp:docPr id="3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80"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10.45pt;margin-top:8.55pt;width:4.4pt;height:37.6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">
                      <v:stroke endarrow="block"/>
                    </v:shape>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1472565</wp:posOffset>
                      </wp:positionH>
                      <wp:positionV relativeFrom="paragraph">
                        <wp:posOffset>108585</wp:posOffset>
                      </wp:positionV>
                      <wp:extent cx="636270" cy="182880"/>
                      <wp:effectExtent l="5715" t="13335" r="15240" b="13335"/>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82880"/>
                              </a:xfrm>
                              <a:prstGeom prst="rightArrow">
                                <a:avLst>
                                  <a:gd name="adj1" fmla="val 50000"/>
                                  <a:gd name="adj2" fmla="val 86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9" o:spid="_x0000_s1026" type="#_x0000_t13" style="position:absolute;margin-left:115.95pt;margin-top:8.55pt;width:50.1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"/>
                  </w:pict>
                </mc:Fallback>
              </mc:AlternateContent>
            </w:r>
          </w:p>
          <w:p w:rsidR="00461DB6" w:rsidRPr="00CC11C6" w:rsidRDefault="00461DB6" w:rsidP="00CC11C6">
            <w:pPr>
              <w:tabs>
                <w:tab w:val="left" w:pos="284"/>
              </w:tabs>
              <w:rPr>
                <w:b/>
              </w:rPr>
            </w:pPr>
          </w:p>
          <w:p w:rsidR="00461DB6" w:rsidRPr="00CC11C6" w:rsidRDefault="00F115BC" w:rsidP="00CC11C6">
            <w:pPr>
              <w:tabs>
                <w:tab w:val="left" w:pos="284"/>
              </w:tabs>
              <w:rPr>
                <w:b/>
              </w:rPr>
            </w:pPr>
            <w:r>
              <w:rPr>
                <w:b/>
                <w:noProof/>
              </w:rPr>
              <mc:AlternateContent>
                <mc:Choice Requires="wps">
                  <w:drawing>
                    <wp:anchor distT="0" distB="0" distL="114300" distR="114300" simplePos="0" relativeHeight="251654656" behindDoc="0" locked="0" layoutInCell="1" allowOverlap="1">
                      <wp:simplePos x="0" y="0"/>
                      <wp:positionH relativeFrom="column">
                        <wp:posOffset>50800</wp:posOffset>
                      </wp:positionH>
                      <wp:positionV relativeFrom="paragraph">
                        <wp:posOffset>82550</wp:posOffset>
                      </wp:positionV>
                      <wp:extent cx="1183005" cy="540385"/>
                      <wp:effectExtent l="3175" t="0" r="4445" b="0"/>
                      <wp:wrapNone/>
                      <wp:docPr id="3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5CC" w:rsidRDefault="00A315CC" w:rsidP="00A315CC">
                                  <w:pPr>
                                    <w:jc w:val="center"/>
                                  </w:pPr>
                                  <w:r>
                                    <w:t>Eau</w:t>
                                  </w:r>
                                </w:p>
                                <w:p w:rsidR="00A315CC" w:rsidRDefault="00A315CC" w:rsidP="00A315CC">
                                  <w:pPr>
                                    <w:jc w:val="center"/>
                                  </w:pPr>
                                  <w:r>
                                    <w:t>=</w:t>
                                  </w:r>
                                </w:p>
                                <w:p w:rsidR="00A315CC" w:rsidRDefault="00A315CC" w:rsidP="00A315C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4pt;margin-top:6.5pt;width:93.15pt;height:4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" stroked="f">
                      <v:textbox>
                        <w:txbxContent>
                          <w:p w:rsidR="00A315CC" w:rsidRDefault="00A315CC" w:rsidP="00A315CC">
                            <w:pPr>
                              <w:jc w:val="center"/>
                            </w:pPr>
                            <w:r>
                              <w:t>Eau</w:t>
                            </w:r>
                          </w:p>
                          <w:p w:rsidR="00A315CC" w:rsidRDefault="00A315CC" w:rsidP="00A315CC">
                            <w:pPr>
                              <w:jc w:val="center"/>
                            </w:pPr>
                            <w:r>
                              <w:t>=</w:t>
                            </w:r>
                          </w:p>
                          <w:p w:rsidR="00A315CC" w:rsidRDefault="00A315CC" w:rsidP="00A315CC">
                            <w:pPr>
                              <w:jc w:val="center"/>
                            </w:pPr>
                            <w:r>
                              <w:t>…………………</w:t>
                            </w:r>
                          </w:p>
                        </w:txbxContent>
                      </v:textbox>
                    </v:shape>
                  </w:pict>
                </mc:Fallback>
              </mc:AlternateContent>
            </w:r>
          </w:p>
          <w:p w:rsidR="00461DB6" w:rsidRPr="00CC11C6" w:rsidRDefault="00F115BC" w:rsidP="00CC11C6">
            <w:pPr>
              <w:tabs>
                <w:tab w:val="left" w:pos="284"/>
              </w:tabs>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1973580</wp:posOffset>
                      </wp:positionH>
                      <wp:positionV relativeFrom="paragraph">
                        <wp:posOffset>203200</wp:posOffset>
                      </wp:positionV>
                      <wp:extent cx="1226820" cy="570865"/>
                      <wp:effectExtent l="1905" t="3175" r="0" b="0"/>
                      <wp:wrapNone/>
                      <wp:docPr id="3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5CC" w:rsidRDefault="00A315CC" w:rsidP="00A315CC">
                                  <w:pPr>
                                    <w:jc w:val="center"/>
                                  </w:pPr>
                                  <w:r>
                                    <w:t>Solution aqueuse de permanganate de potassium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155.4pt;margin-top:16pt;width:96.6pt;height:4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N8uAIAAMI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" filled="f" stroked="f">
                      <v:textbox>
                        <w:txbxContent>
                          <w:p w:rsidR="00A315CC" w:rsidRDefault="00A315CC" w:rsidP="00A315CC">
                            <w:pPr>
                              <w:jc w:val="center"/>
                            </w:pPr>
                            <w:r>
                              <w:t>Solution aqueuse de permanganate de potassium</w:t>
                            </w:r>
                          </w:p>
                        </w:txbxContent>
                      </v:textbox>
                    </v:shape>
                  </w:pict>
                </mc:Fallback>
              </mc:AlternateContent>
            </w:r>
          </w:p>
        </w:tc>
      </w:tr>
    </w:tbl>
    <w:p w:rsidR="00461DB6" w:rsidRPr="00906972" w:rsidRDefault="00906972" w:rsidP="006A6B3F">
      <w:pPr>
        <w:numPr>
          <w:ilvl w:val="0"/>
          <w:numId w:val="2"/>
        </w:numPr>
        <w:tabs>
          <w:tab w:val="left" w:pos="284"/>
        </w:tabs>
        <w:spacing w:line="360" w:lineRule="auto"/>
        <w:ind w:left="0" w:firstLine="0"/>
      </w:pPr>
      <w:r>
        <w:rPr>
          <w:b/>
        </w:rPr>
        <w:t xml:space="preserve">Rem  : </w:t>
      </w:r>
      <w:r w:rsidRPr="00906972">
        <w:t>au cours de cette dissolution, le solvant est ………………… et le soluté est …………</w:t>
      </w:r>
      <w:r>
        <w:t>……………………………..</w:t>
      </w:r>
      <w:r w:rsidRPr="00906972">
        <w:t xml:space="preserve"> </w:t>
      </w:r>
    </w:p>
    <w:p w:rsidR="008E6473" w:rsidRDefault="008E6473" w:rsidP="006A6B3F">
      <w:pPr>
        <w:pBdr>
          <w:top w:val="single" w:sz="12" w:space="1" w:color="auto" w:shadow="1"/>
          <w:left w:val="single" w:sz="12" w:space="4" w:color="auto" w:shadow="1"/>
          <w:bottom w:val="single" w:sz="12" w:space="1" w:color="auto" w:shadow="1"/>
          <w:right w:val="single" w:sz="12" w:space="4" w:color="auto" w:shadow="1"/>
        </w:pBdr>
        <w:shd w:val="clear" w:color="auto" w:fill="BFBFBF"/>
        <w:tabs>
          <w:tab w:val="left" w:pos="284"/>
        </w:tabs>
        <w:contextualSpacing/>
        <w:rPr>
          <w:b/>
        </w:rPr>
      </w:pPr>
      <w:r>
        <w:rPr>
          <w:b/>
        </w:rPr>
        <w:t xml:space="preserve">A retenir : </w:t>
      </w:r>
    </w:p>
    <w:p w:rsidR="008E6473" w:rsidRDefault="008E6473" w:rsidP="006A6B3F">
      <w:pPr>
        <w:pBdr>
          <w:top w:val="single" w:sz="12" w:space="1" w:color="auto" w:shadow="1"/>
          <w:left w:val="single" w:sz="12" w:space="4" w:color="auto" w:shadow="1"/>
          <w:bottom w:val="single" w:sz="12" w:space="1" w:color="auto" w:shadow="1"/>
          <w:right w:val="single" w:sz="12" w:space="4" w:color="auto" w:shadow="1"/>
        </w:pBdr>
        <w:shd w:val="clear" w:color="auto" w:fill="BFBFBF"/>
        <w:tabs>
          <w:tab w:val="left" w:pos="284"/>
        </w:tabs>
        <w:contextualSpacing/>
        <w:rPr>
          <w:b/>
        </w:rPr>
      </w:pPr>
      <w:r>
        <w:rPr>
          <w:b/>
        </w:rPr>
        <w:t xml:space="preserve">Une solution </w:t>
      </w:r>
      <w:r w:rsidR="00906972">
        <w:rPr>
          <w:b/>
        </w:rPr>
        <w:t xml:space="preserve">aqueuse </w:t>
      </w:r>
      <w:r w:rsidR="00906972" w:rsidRPr="008868B1">
        <w:rPr>
          <w:b/>
        </w:rPr>
        <w:t>s’obtient</w:t>
      </w:r>
      <w:r w:rsidRPr="008868B1">
        <w:rPr>
          <w:b/>
        </w:rPr>
        <w:t xml:space="preserve"> </w:t>
      </w:r>
      <w:r w:rsidR="00906972" w:rsidRPr="008868B1">
        <w:rPr>
          <w:b/>
        </w:rPr>
        <w:t>par</w:t>
      </w:r>
      <w:r w:rsidR="00906972">
        <w:rPr>
          <w:b/>
        </w:rPr>
        <w:t xml:space="preserve"> dissolution d’un ………………</w:t>
      </w:r>
      <w:r w:rsidR="005A298E">
        <w:rPr>
          <w:b/>
        </w:rPr>
        <w:t>…</w:t>
      </w:r>
      <w:r w:rsidR="00906972">
        <w:rPr>
          <w:b/>
        </w:rPr>
        <w:t>… dans de l’eau qui constitue le ………………………</w:t>
      </w:r>
    </w:p>
    <w:p w:rsidR="009F099B" w:rsidRDefault="009F099B" w:rsidP="006A6B3F">
      <w:pPr>
        <w:tabs>
          <w:tab w:val="left" w:pos="284"/>
        </w:tabs>
      </w:pPr>
    </w:p>
    <w:p w:rsidR="009F099B" w:rsidRDefault="009F099B" w:rsidP="006A6B3F">
      <w:pPr>
        <w:tabs>
          <w:tab w:val="left" w:pos="284"/>
        </w:tabs>
        <w:spacing w:line="360" w:lineRule="auto"/>
      </w:pPr>
      <w:r w:rsidRPr="005A298E">
        <w:t>Rem1 :</w:t>
      </w:r>
      <w:r>
        <w:t xml:space="preserve"> Dans la solution, la quantité de solvant (eau) est en général très supérieure à celle de soluté.</w:t>
      </w:r>
    </w:p>
    <w:p w:rsidR="008E6473" w:rsidRDefault="009F099B" w:rsidP="006A6B3F">
      <w:pPr>
        <w:tabs>
          <w:tab w:val="left" w:pos="284"/>
        </w:tabs>
        <w:spacing w:line="360" w:lineRule="auto"/>
      </w:pPr>
      <w:r w:rsidRPr="005A298E">
        <w:t>Rem2 :</w:t>
      </w:r>
      <w:r w:rsidRPr="009F099B">
        <w:rPr>
          <w:b/>
        </w:rPr>
        <w:t xml:space="preserve"> </w:t>
      </w:r>
      <w:r w:rsidRPr="009F099B">
        <w:t>Le soluté peut être un solide (ex : …………………</w:t>
      </w:r>
      <w:r w:rsidR="0081465B">
        <w:t>………….</w:t>
      </w:r>
      <w:r w:rsidRPr="009F099B">
        <w:t>……….) ou un liquide  (ex …………………………</w:t>
      </w:r>
      <w:r w:rsidR="0081465B">
        <w:t>….…..</w:t>
      </w:r>
      <w:r w:rsidRPr="009F099B">
        <w:t>..) ou un gaz (ex : ………………………………………</w:t>
      </w:r>
      <w:r w:rsidR="0081465B">
        <w:t>…………………………..</w:t>
      </w:r>
      <w:r w:rsidRPr="009F099B">
        <w:t>.</w:t>
      </w:r>
      <w:r>
        <w:t xml:space="preserve">) </w:t>
      </w:r>
    </w:p>
    <w:p w:rsidR="008868B1" w:rsidRPr="009F099B" w:rsidRDefault="008868B1" w:rsidP="00A315CC">
      <w:pPr>
        <w:spacing w:line="360" w:lineRule="auto"/>
        <w:rPr>
          <w:b/>
        </w:rPr>
      </w:pPr>
    </w:p>
    <w:p w:rsidR="008E6473" w:rsidRDefault="0074222F" w:rsidP="006A6B3F">
      <w:pPr>
        <w:numPr>
          <w:ilvl w:val="0"/>
          <w:numId w:val="1"/>
        </w:numPr>
        <w:tabs>
          <w:tab w:val="left" w:pos="284"/>
        </w:tabs>
        <w:ind w:left="0" w:firstLine="0"/>
        <w:rPr>
          <w:b/>
        </w:rPr>
      </w:pPr>
      <w:r>
        <w:rPr>
          <w:b/>
        </w:rPr>
        <w:t xml:space="preserve">Concentration </w:t>
      </w:r>
      <w:r w:rsidRPr="0074222F">
        <w:rPr>
          <w:b/>
          <w:u w:val="single"/>
        </w:rPr>
        <w:t>massique</w:t>
      </w:r>
      <w:r w:rsidR="006A6B91" w:rsidRPr="006A6B91">
        <w:rPr>
          <w:b/>
        </w:rPr>
        <w:t xml:space="preserve"> d’</w:t>
      </w:r>
      <w:r>
        <w:rPr>
          <w:b/>
        </w:rPr>
        <w:t>un constituant A dans une solution aqueuse</w:t>
      </w:r>
    </w:p>
    <w:p w:rsidR="006A6B3F" w:rsidRPr="006A6B91" w:rsidRDefault="006A6B3F" w:rsidP="006A6B3F">
      <w:pPr>
        <w:tabs>
          <w:tab w:val="left" w:pos="284"/>
        </w:tabs>
        <w:rPr>
          <w:b/>
        </w:rPr>
      </w:pPr>
    </w:p>
    <w:p w:rsidR="001F506E" w:rsidRDefault="001F506E" w:rsidP="006A6B3F">
      <w:pPr>
        <w:tabs>
          <w:tab w:val="left" w:pos="284"/>
        </w:tabs>
        <w:spacing w:after="80"/>
      </w:pPr>
      <w:r>
        <w:t>I</w:t>
      </w:r>
      <w:r w:rsidRPr="00A126EC">
        <w:t xml:space="preserve">l nous est très facile de distinguer des différences de concentration importantes pour des solutés qui </w:t>
      </w:r>
      <w:r w:rsidRPr="001F506E">
        <w:t>colorent</w:t>
      </w:r>
      <w:r w:rsidRPr="00A126EC">
        <w:rPr>
          <w:b/>
        </w:rPr>
        <w:t xml:space="preserve"> </w:t>
      </w:r>
      <w:r w:rsidRPr="00A126EC">
        <w:t>la solution.</w:t>
      </w:r>
    </w:p>
    <w:p w:rsidR="006A6B3F" w:rsidRDefault="006A6B3F" w:rsidP="006A6B3F">
      <w:pPr>
        <w:tabs>
          <w:tab w:val="left" w:pos="284"/>
        </w:tabs>
      </w:pPr>
    </w:p>
    <w:p w:rsidR="001F506E" w:rsidRPr="008868B1" w:rsidRDefault="001F506E" w:rsidP="006A6B3F">
      <w:pPr>
        <w:numPr>
          <w:ilvl w:val="0"/>
          <w:numId w:val="2"/>
        </w:numPr>
        <w:tabs>
          <w:tab w:val="left" w:pos="284"/>
        </w:tabs>
        <w:ind w:left="0" w:firstLine="0"/>
      </w:pPr>
      <w:r>
        <w:t>Dans 3 béchers contenant 100</w:t>
      </w:r>
      <w:r w:rsidR="00CA31A1">
        <w:t xml:space="preserve"> </w:t>
      </w:r>
      <w:r>
        <w:t xml:space="preserve">mL d’eau, ajoutons </w:t>
      </w:r>
      <w:r w:rsidR="00CA31A1">
        <w:t xml:space="preserve">respectivement les masses </w:t>
      </w:r>
      <w:r w:rsidRPr="005A298E">
        <w:rPr>
          <w:i/>
        </w:rPr>
        <w:t>m</w:t>
      </w:r>
      <w:r w:rsidR="00CA31A1" w:rsidRPr="005A298E">
        <w:rPr>
          <w:i/>
          <w:vertAlign w:val="subscript"/>
        </w:rPr>
        <w:t>1</w:t>
      </w:r>
      <w:r>
        <w:t xml:space="preserve"> = 0,05 g </w:t>
      </w:r>
      <w:r w:rsidR="00CA31A1">
        <w:t xml:space="preserve">, </w:t>
      </w:r>
      <w:r w:rsidR="00CA31A1" w:rsidRPr="005A298E">
        <w:rPr>
          <w:i/>
        </w:rPr>
        <w:t>m</w:t>
      </w:r>
      <w:r w:rsidR="00CA31A1" w:rsidRPr="005A298E">
        <w:rPr>
          <w:i/>
          <w:vertAlign w:val="subscript"/>
        </w:rPr>
        <w:t>2</w:t>
      </w:r>
      <w:r w:rsidR="00CA31A1">
        <w:t xml:space="preserve"> = 0,10 g et </w:t>
      </w:r>
      <w:r w:rsidR="00CA31A1" w:rsidRPr="005A298E">
        <w:rPr>
          <w:i/>
        </w:rPr>
        <w:t>m</w:t>
      </w:r>
      <w:r w:rsidR="00CA31A1" w:rsidRPr="005A298E">
        <w:rPr>
          <w:i/>
          <w:vertAlign w:val="subscript"/>
        </w:rPr>
        <w:t>3</w:t>
      </w:r>
      <w:r w:rsidR="00CA31A1">
        <w:t xml:space="preserve"> = 0,15 g </w:t>
      </w:r>
      <w:r>
        <w:t>de permanganate de potassium</w:t>
      </w:r>
      <w:r w:rsidR="008868B1">
        <w:t xml:space="preserve">. </w:t>
      </w:r>
      <w:r>
        <w:t>Agitons l’ensemble quelques instants</w:t>
      </w:r>
      <w:r w:rsidR="005A298E">
        <w:t>.</w:t>
      </w:r>
      <w:r w:rsidRPr="008868B1">
        <w:rPr>
          <w:b/>
        </w:rPr>
        <w:t xml:space="preserve"> </w:t>
      </w:r>
    </w:p>
    <w:tbl>
      <w:tblPr>
        <w:tblW w:w="11165" w:type="dxa"/>
        <w:tblLook w:val="04A0" w:firstRow="1" w:lastRow="0" w:firstColumn="1" w:lastColumn="0" w:noHBand="0" w:noVBand="1"/>
      </w:tblPr>
      <w:tblGrid>
        <w:gridCol w:w="5211"/>
        <w:gridCol w:w="5954"/>
      </w:tblGrid>
      <w:tr w:rsidR="001F506E">
        <w:trPr>
          <w:trHeight w:val="1510"/>
        </w:trPr>
        <w:tc>
          <w:tcPr>
            <w:tcW w:w="5211" w:type="dxa"/>
          </w:tcPr>
          <w:p w:rsidR="001F506E" w:rsidRPr="00522656" w:rsidRDefault="001F506E" w:rsidP="006A6B3F">
            <w:pPr>
              <w:tabs>
                <w:tab w:val="left" w:pos="284"/>
              </w:tabs>
              <w:spacing w:after="80"/>
              <w:ind w:right="-391"/>
            </w:pPr>
          </w:p>
          <w:p w:rsidR="001F506E" w:rsidRDefault="001F506E" w:rsidP="006A6B3F">
            <w:pPr>
              <w:numPr>
                <w:ilvl w:val="0"/>
                <w:numId w:val="3"/>
              </w:numPr>
              <w:tabs>
                <w:tab w:val="clear" w:pos="357"/>
                <w:tab w:val="left" w:pos="284"/>
                <w:tab w:val="num" w:pos="709"/>
              </w:tabs>
              <w:overflowPunct/>
              <w:autoSpaceDE/>
              <w:autoSpaceDN/>
              <w:adjustRightInd/>
              <w:spacing w:after="80"/>
              <w:ind w:left="0" w:right="-391" w:firstLine="0"/>
              <w:textAlignment w:val="auto"/>
            </w:pPr>
            <w:r w:rsidRPr="001F506E">
              <w:rPr>
                <w:b/>
                <w:bCs/>
              </w:rPr>
              <w:t>Observations</w:t>
            </w:r>
            <w:r w:rsidRPr="001F506E">
              <w:t> :</w:t>
            </w:r>
            <w:r>
              <w:t xml:space="preserve"> (à représenter sur le schéma) </w:t>
            </w:r>
          </w:p>
          <w:p w:rsidR="001F506E" w:rsidRDefault="001F506E" w:rsidP="006A6B3F">
            <w:pPr>
              <w:tabs>
                <w:tab w:val="left" w:pos="284"/>
                <w:tab w:val="num" w:pos="709"/>
              </w:tabs>
              <w:spacing w:after="80"/>
              <w:ind w:right="33"/>
            </w:pPr>
            <w:r w:rsidRPr="00A126EC">
              <w:t xml:space="preserve">la différence de coloration dépend de la concentration en </w:t>
            </w:r>
            <w:r>
              <w:t>permanganate de potassium</w:t>
            </w:r>
            <w:r w:rsidRPr="00A126EC">
              <w:t xml:space="preserve"> et nous permet fa</w:t>
            </w:r>
            <w:r>
              <w:t xml:space="preserve">cilement de classer les béchers : </w:t>
            </w:r>
          </w:p>
        </w:tc>
        <w:tc>
          <w:tcPr>
            <w:tcW w:w="5954" w:type="dxa"/>
          </w:tcPr>
          <w:p w:rsidR="001F506E" w:rsidRDefault="00F115BC" w:rsidP="006A6B3F">
            <w:pPr>
              <w:tabs>
                <w:tab w:val="left" w:pos="284"/>
              </w:tabs>
              <w:spacing w:after="80"/>
            </w:pPr>
            <w:r>
              <w:rPr>
                <w:noProof/>
              </w:rPr>
              <mc:AlternateContent>
                <mc:Choice Requires="wpg">
                  <w:drawing>
                    <wp:anchor distT="0" distB="0" distL="114300" distR="114300" simplePos="0" relativeHeight="251662848" behindDoc="0" locked="0" layoutInCell="1" allowOverlap="1">
                      <wp:simplePos x="0" y="0"/>
                      <wp:positionH relativeFrom="column">
                        <wp:posOffset>340360</wp:posOffset>
                      </wp:positionH>
                      <wp:positionV relativeFrom="paragraph">
                        <wp:posOffset>6350</wp:posOffset>
                      </wp:positionV>
                      <wp:extent cx="3006090" cy="828040"/>
                      <wp:effectExtent l="16510" t="0" r="15875" b="13335"/>
                      <wp:wrapNone/>
                      <wp:docPr id="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828040"/>
                                <a:chOff x="6314" y="9410"/>
                                <a:chExt cx="4734" cy="1304"/>
                              </a:xfrm>
                            </wpg:grpSpPr>
                            <wps:wsp>
                              <wps:cNvPr id="6" name="AutoShape 100"/>
                              <wps:cNvCnPr>
                                <a:cxnSpLocks noChangeShapeType="1"/>
                              </wps:cNvCnPr>
                              <wps:spPr bwMode="auto">
                                <a:xfrm>
                                  <a:off x="6333" y="1014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01"/>
                              <wps:cNvCnPr>
                                <a:cxnSpLocks noChangeShapeType="1"/>
                              </wps:cNvCnPr>
                              <wps:spPr bwMode="auto">
                                <a:xfrm>
                                  <a:off x="8199" y="1014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02"/>
                              <wps:cNvCnPr>
                                <a:cxnSpLocks noChangeShapeType="1"/>
                              </wps:cNvCnPr>
                              <wps:spPr bwMode="auto">
                                <a:xfrm>
                                  <a:off x="9918" y="10141"/>
                                  <a:ext cx="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103"/>
                              <wpg:cNvGrpSpPr>
                                <a:grpSpLocks/>
                              </wpg:cNvGrpSpPr>
                              <wpg:grpSpPr bwMode="auto">
                                <a:xfrm>
                                  <a:off x="6314" y="9410"/>
                                  <a:ext cx="4734" cy="1304"/>
                                  <a:chOff x="6314" y="9410"/>
                                  <a:chExt cx="4734" cy="1304"/>
                                </a:xfrm>
                              </wpg:grpSpPr>
                              <wpg:grpSp>
                                <wpg:cNvPr id="12" name="Group 81"/>
                                <wpg:cNvGrpSpPr>
                                  <a:grpSpLocks/>
                                </wpg:cNvGrpSpPr>
                                <wpg:grpSpPr bwMode="auto">
                                  <a:xfrm>
                                    <a:off x="6314" y="9412"/>
                                    <a:ext cx="1130" cy="1302"/>
                                    <a:chOff x="2321" y="3858"/>
                                    <a:chExt cx="1130" cy="1302"/>
                                  </a:xfrm>
                                </wpg:grpSpPr>
                                <wpg:grpSp>
                                  <wpg:cNvPr id="13" name="Group 82"/>
                                  <wpg:cNvGrpSpPr>
                                    <a:grpSpLocks/>
                                  </wpg:cNvGrpSpPr>
                                  <wpg:grpSpPr bwMode="auto">
                                    <a:xfrm>
                                      <a:off x="2321" y="3975"/>
                                      <a:ext cx="1130" cy="1185"/>
                                      <a:chOff x="2321" y="3975"/>
                                      <a:chExt cx="1130" cy="1185"/>
                                    </a:xfrm>
                                  </wpg:grpSpPr>
                                  <wps:wsp>
                                    <wps:cNvPr id="14" name="AutoShape 83"/>
                                    <wps:cNvCnPr>
                                      <a:cxnSpLocks noChangeShapeType="1"/>
                                    </wps:cNvCnPr>
                                    <wps:spPr bwMode="auto">
                                      <a:xfrm>
                                        <a:off x="2321" y="3975"/>
                                        <a:ext cx="0" cy="11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84"/>
                                    <wps:cNvCnPr>
                                      <a:cxnSpLocks noChangeShapeType="1"/>
                                    </wps:cNvCnPr>
                                    <wps:spPr bwMode="auto">
                                      <a:xfrm>
                                        <a:off x="3451" y="3975"/>
                                        <a:ext cx="0" cy="11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85"/>
                                    <wps:cNvCnPr>
                                      <a:cxnSpLocks noChangeShapeType="1"/>
                                    </wps:cNvCnPr>
                                    <wps:spPr bwMode="auto">
                                      <a:xfrm flipH="1">
                                        <a:off x="2321" y="5159"/>
                                        <a:ext cx="113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Text Box 86"/>
                                  <wps:cNvSpPr txBox="1">
                                    <a:spLocks noChangeArrowheads="1"/>
                                  </wps:cNvSpPr>
                                  <wps:spPr bwMode="auto">
                                    <a:xfrm>
                                      <a:off x="2356" y="3858"/>
                                      <a:ext cx="1019"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06E" w:rsidRDefault="001F506E" w:rsidP="001F506E">
                                        <w:r>
                                          <w:t>bécher</w:t>
                                        </w:r>
                                        <w:r w:rsidR="005A298E">
                                          <w:t xml:space="preserve"> </w:t>
                                        </w:r>
                                        <w:r>
                                          <w:t>1</w:t>
                                        </w:r>
                                      </w:p>
                                    </w:txbxContent>
                                  </wps:txbx>
                                  <wps:bodyPr rot="0" vert="horz" wrap="square" lIns="91440" tIns="45720" rIns="91440" bIns="45720" anchor="t" anchorCtr="0" upright="1">
                                    <a:noAutofit/>
                                  </wps:bodyPr>
                                </wps:wsp>
                              </wpg:grpSp>
                              <wpg:grpSp>
                                <wpg:cNvPr id="18" name="Group 87"/>
                                <wpg:cNvGrpSpPr>
                                  <a:grpSpLocks/>
                                </wpg:cNvGrpSpPr>
                                <wpg:grpSpPr bwMode="auto">
                                  <a:xfrm>
                                    <a:off x="8199" y="9412"/>
                                    <a:ext cx="1130" cy="1302"/>
                                    <a:chOff x="2321" y="3858"/>
                                    <a:chExt cx="1130" cy="1302"/>
                                  </a:xfrm>
                                </wpg:grpSpPr>
                                <wpg:grpSp>
                                  <wpg:cNvPr id="19" name="Group 88"/>
                                  <wpg:cNvGrpSpPr>
                                    <a:grpSpLocks/>
                                  </wpg:cNvGrpSpPr>
                                  <wpg:grpSpPr bwMode="auto">
                                    <a:xfrm>
                                      <a:off x="2321" y="3975"/>
                                      <a:ext cx="1130" cy="1185"/>
                                      <a:chOff x="2321" y="3975"/>
                                      <a:chExt cx="1130" cy="1185"/>
                                    </a:xfrm>
                                  </wpg:grpSpPr>
                                  <wps:wsp>
                                    <wps:cNvPr id="20" name="AutoShape 89"/>
                                    <wps:cNvCnPr>
                                      <a:cxnSpLocks noChangeShapeType="1"/>
                                    </wps:cNvCnPr>
                                    <wps:spPr bwMode="auto">
                                      <a:xfrm>
                                        <a:off x="2321" y="3975"/>
                                        <a:ext cx="0" cy="11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90"/>
                                    <wps:cNvCnPr>
                                      <a:cxnSpLocks noChangeShapeType="1"/>
                                    </wps:cNvCnPr>
                                    <wps:spPr bwMode="auto">
                                      <a:xfrm>
                                        <a:off x="3451" y="3975"/>
                                        <a:ext cx="0" cy="11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91"/>
                                    <wps:cNvCnPr>
                                      <a:cxnSpLocks noChangeShapeType="1"/>
                                    </wps:cNvCnPr>
                                    <wps:spPr bwMode="auto">
                                      <a:xfrm flipH="1">
                                        <a:off x="2321" y="5159"/>
                                        <a:ext cx="113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Text Box 92"/>
                                  <wps:cNvSpPr txBox="1">
                                    <a:spLocks noChangeArrowheads="1"/>
                                  </wps:cNvSpPr>
                                  <wps:spPr bwMode="auto">
                                    <a:xfrm>
                                      <a:off x="2356" y="3858"/>
                                      <a:ext cx="1019"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06E" w:rsidRDefault="001F506E" w:rsidP="001F506E">
                                        <w:r>
                                          <w:t>bécher 2</w:t>
                                        </w:r>
                                      </w:p>
                                    </w:txbxContent>
                                  </wps:txbx>
                                  <wps:bodyPr rot="0" vert="horz" wrap="square" lIns="91440" tIns="45720" rIns="91440" bIns="45720" anchor="t" anchorCtr="0" upright="1">
                                    <a:noAutofit/>
                                  </wps:bodyPr>
                                </wps:wsp>
                              </wpg:grpSp>
                              <wpg:grpSp>
                                <wpg:cNvPr id="24" name="Group 93"/>
                                <wpg:cNvGrpSpPr>
                                  <a:grpSpLocks/>
                                </wpg:cNvGrpSpPr>
                                <wpg:grpSpPr bwMode="auto">
                                  <a:xfrm>
                                    <a:off x="9918" y="9410"/>
                                    <a:ext cx="1130" cy="1302"/>
                                    <a:chOff x="2321" y="3858"/>
                                    <a:chExt cx="1130" cy="1302"/>
                                  </a:xfrm>
                                </wpg:grpSpPr>
                                <wpg:grpSp>
                                  <wpg:cNvPr id="25" name="Group 94"/>
                                  <wpg:cNvGrpSpPr>
                                    <a:grpSpLocks/>
                                  </wpg:cNvGrpSpPr>
                                  <wpg:grpSpPr bwMode="auto">
                                    <a:xfrm>
                                      <a:off x="2321" y="3975"/>
                                      <a:ext cx="1130" cy="1185"/>
                                      <a:chOff x="2321" y="3975"/>
                                      <a:chExt cx="1130" cy="1185"/>
                                    </a:xfrm>
                                  </wpg:grpSpPr>
                                  <wps:wsp>
                                    <wps:cNvPr id="26" name="AutoShape 95"/>
                                    <wps:cNvCnPr>
                                      <a:cxnSpLocks noChangeShapeType="1"/>
                                    </wps:cNvCnPr>
                                    <wps:spPr bwMode="auto">
                                      <a:xfrm>
                                        <a:off x="2321" y="3975"/>
                                        <a:ext cx="0" cy="11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96"/>
                                    <wps:cNvCnPr>
                                      <a:cxnSpLocks noChangeShapeType="1"/>
                                    </wps:cNvCnPr>
                                    <wps:spPr bwMode="auto">
                                      <a:xfrm>
                                        <a:off x="3451" y="3975"/>
                                        <a:ext cx="0" cy="11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97"/>
                                    <wps:cNvCnPr>
                                      <a:cxnSpLocks noChangeShapeType="1"/>
                                    </wps:cNvCnPr>
                                    <wps:spPr bwMode="auto">
                                      <a:xfrm flipH="1">
                                        <a:off x="2321" y="5159"/>
                                        <a:ext cx="113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Text Box 98"/>
                                  <wps:cNvSpPr txBox="1">
                                    <a:spLocks noChangeArrowheads="1"/>
                                  </wps:cNvSpPr>
                                  <wps:spPr bwMode="auto">
                                    <a:xfrm>
                                      <a:off x="2356" y="3858"/>
                                      <a:ext cx="1019"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06E" w:rsidRDefault="001F506E" w:rsidP="001F506E">
                                        <w:r>
                                          <w:t>bécher 3</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04" o:spid="_x0000_s1029" style="position:absolute;left:0;text-align:left;margin-left:26.8pt;margin-top:.5pt;width:236.7pt;height:65.2pt;z-index:251662848" coordorigin="6314,9410" coordsize="4734,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">
                      <v:shape id="AutoShape 100" o:spid="_x0000_s1030" type="#_x0000_t32" style="position:absolute;left:6333;top:10141;width:1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01" o:spid="_x0000_s1031" type="#_x0000_t32" style="position:absolute;left:8199;top:10141;width:1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02" o:spid="_x0000_s1032" type="#_x0000_t32" style="position:absolute;left:9918;top:10141;width:1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id="Group 103" o:spid="_x0000_s1033" style="position:absolute;left:6314;top:9410;width:4734;height:1304" coordorigin="6314,9410" coordsize="4734,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81" o:spid="_x0000_s1034" style="position:absolute;left:6314;top:9412;width:1130;height:1302" coordorigin="2321,3858" coordsize="1130,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82" o:spid="_x0000_s1035" style="position:absolute;left:2321;top:3975;width:1130;height:1185" coordorigin="2321,3975" coordsize="1130,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83" o:spid="_x0000_s1036" type="#_x0000_t32" style="position:absolute;left:2321;top:3975;width:0;height:1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Jvr8AAADbAAAADwAAAGRycy9kb3ducmV2LnhtbERPTYvCMBC9C/6HMMLebKor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GJvr8AAADbAAAADwAAAAAAAAAAAAAAAACh&#10;AgAAZHJzL2Rvd25yZXYueG1sUEsFBgAAAAAEAAQA+QAAAI0DAAAAAA==&#10;" strokeweight="1.5pt"/>
                            <v:shape id="AutoShape 84" o:spid="_x0000_s1037" type="#_x0000_t32" style="position:absolute;left:3451;top:3975;width:0;height:1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0sJb8AAADbAAAADwAAAGRycy9kb3ducmV2LnhtbERPTYvCMBC9C/6HMMLebKqL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V0sJb8AAADbAAAADwAAAAAAAAAAAAAAAACh&#10;AgAAZHJzL2Rvd25yZXYueG1sUEsFBgAAAAAEAAQA+QAAAI0DAAAAAA==&#10;" strokeweight="1.5pt"/>
                            <v:shape id="AutoShape 85" o:spid="_x0000_s1038" type="#_x0000_t32" style="position:absolute;left:2321;top:5159;width:113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2OL8AAADbAAAADwAAAGRycy9kb3ducmV2LnhtbERPTYvCMBC9C/6HMII3Td0FV6qpLILi&#10;davgdWjGpm4zaZtU67/fCMLe5vE+Z7MdbC3u1PnKsYLFPAFBXDhdcangfNrPViB8QNZYOyYFT/Kw&#10;zcajDabaPfiH7nkoRQxhn6ICE0KTSukLQxb93DXEkbu6zmKIsCul7vARw20tP5JkKS1WHBsMNrQz&#10;VPzmvVXweb61p+TytbgcWtMesPfHvF0pNZ0M32sQgYbwL367jzrOX8Lrl3iAz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2OL8AAADbAAAADwAAAAAAAAAAAAAAAACh&#10;AgAAZHJzL2Rvd25yZXYueG1sUEsFBgAAAAAEAAQA+QAAAI0DAAAAAA==&#10;" strokeweight="1.5pt"/>
                          </v:group>
                          <v:shape id="Text Box 86" o:spid="_x0000_s1039" type="#_x0000_t202" style="position:absolute;left:2356;top:3858;width:101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F506E" w:rsidRDefault="001F506E" w:rsidP="001F506E">
                                  <w:r>
                                    <w:t>bécher</w:t>
                                  </w:r>
                                  <w:r w:rsidR="005A298E">
                                    <w:t xml:space="preserve"> </w:t>
                                  </w:r>
                                  <w:r>
                                    <w:t>1</w:t>
                                  </w:r>
                                </w:p>
                              </w:txbxContent>
                            </v:textbox>
                          </v:shape>
                        </v:group>
                        <v:group id="Group 87" o:spid="_x0000_s1040" style="position:absolute;left:8199;top:9412;width:1130;height:1302" coordorigin="2321,3858" coordsize="1130,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88" o:spid="_x0000_s1041" style="position:absolute;left:2321;top:3975;width:1130;height:1185" coordorigin="2321,3975" coordsize="1130,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89" o:spid="_x0000_s1042" type="#_x0000_t32" style="position:absolute;left:2321;top:3975;width:0;height:1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 id="AutoShape 90" o:spid="_x0000_s1043" type="#_x0000_t32" style="position:absolute;left:3451;top:3975;width:0;height:1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gm74AAADbAAAADwAAAGRycy9kb3ducmV2LnhtbESPzQrCMBCE74LvEFbwpqkKItUoKghe&#10;PPhz8bY0a1NsNrWJtb69EQSPw8x8wyxWrS1FQ7UvHCsYDRMQxJnTBecKLufdYAbCB2SNpWNS8CYP&#10;q2W3s8BUuxcfqTmFXEQI+xQVmBCqVEqfGbLoh64ijt7N1RZDlHUudY2vCLelHCfJVFosOC4YrGhr&#10;KLufnlaBrbR9HJzR13sxKTe0v603SaNUv9eu5yACteEf/rX3WsF4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CuCbvgAAANsAAAAPAAAAAAAAAAAAAAAAAKEC&#10;AABkcnMvZG93bnJldi54bWxQSwUGAAAAAAQABAD5AAAAjAMAAAAA&#10;" strokeweight="1.5pt"/>
                            <v:shape id="AutoShape 91" o:spid="_x0000_s1044" type="#_x0000_t32" style="position:absolute;left:2321;top:5159;width:113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Q6hsAAAADbAAAADwAAAGRycy9kb3ducmV2LnhtbESPQYvCMBSE7wv+h/CEva2pXXClGkUE&#10;xatV8Pponk21eWmbqPXfG0HY4zAz3zDzZW9rcafOV44VjEcJCOLC6YpLBcfD5mcKwgdkjbVjUvAk&#10;D8vF4GuOmXYP3tM9D6WIEPYZKjAhNJmUvjBk0Y9cQxy9s+sshii7UuoOHxFua5kmyURarDguGGxo&#10;bai45jer4Pd4aQ/J6W982ram3eLN7/J2qtT3sF/NQATqw3/4095pBWkK7y/x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8UOobAAAAA2wAAAA8AAAAAAAAAAAAAAAAA&#10;oQIAAGRycy9kb3ducmV2LnhtbFBLBQYAAAAABAAEAPkAAACOAwAAAAA=&#10;" strokeweight="1.5pt"/>
                          </v:group>
                          <v:shape id="Text Box 92" o:spid="_x0000_s1045" type="#_x0000_t202" style="position:absolute;left:2356;top:3858;width:101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1F506E" w:rsidRDefault="001F506E" w:rsidP="001F506E">
                                  <w:r>
                                    <w:t>bécher 2</w:t>
                                  </w:r>
                                </w:p>
                              </w:txbxContent>
                            </v:textbox>
                          </v:shape>
                        </v:group>
                        <v:group id="Group 93" o:spid="_x0000_s1046" style="position:absolute;left:9918;top:9410;width:1130;height:1302" coordorigin="2321,3858" coordsize="1130,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94" o:spid="_x0000_s1047" style="position:absolute;left:2321;top:3975;width:1130;height:1185" coordorigin="2321,3975" coordsize="1130,1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95" o:spid="_x0000_s1048" type="#_x0000_t32" style="position:absolute;left:2321;top:3975;width:0;height:1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4774AAADbAAAADwAAAGRycy9kb3ducmV2LnhtbESPzQrCMBCE74LvEFbwpqkKItUoKghe&#10;PPhz8bY0a1NsNrWJtb69EQSPw8x8wyxWrS1FQ7UvHCsYDRMQxJnTBecKLufdYAbCB2SNpWNS8CYP&#10;q2W3s8BUuxcfqTmFXEQI+xQVmBCqVEqfGbLoh64ijt7N1RZDlHUudY2vCLelHCfJVFosOC4YrGhr&#10;KLufnlaBrbR9HJzR13sxKTe0v603SaNUv9eu5yACteEf/rX3WsF4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43jvvgAAANsAAAAPAAAAAAAAAAAAAAAAAKEC&#10;AABkcnMvZG93bnJldi54bWxQSwUGAAAAAAQABAD5AAAAjAMAAAAA&#10;" strokeweight="1.5pt"/>
                            <v:shape id="AutoShape 96" o:spid="_x0000_s1049" type="#_x0000_t32" style="position:absolute;left:3451;top:3975;width:0;height:1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ddMEAAADbAAAADwAAAGRycy9kb3ducmV2LnhtbESPzarCMBSE94LvEI7gzqYqqFSjqHDB&#10;jQt/Nu4OzbEpNie1ya29b38jCC6HmfmGWW06W4mWGl86VjBOUhDEudMlFwqul5/RAoQPyBorx6Tg&#10;jzxs1v3eCjPtXnyi9hwKESHsM1RgQqgzKX1uyKJPXE0cvbtrLIYom0LqBl8Rbis5SdOZtFhyXDBY&#10;095Q/jj/WgW21vZ5dEbfHuW02tHhvt2lrVLDQbddggjUhW/40z5oBZM5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r910wQAAANsAAAAPAAAAAAAAAAAAAAAA&#10;AKECAABkcnMvZG93bnJldi54bWxQSwUGAAAAAAQABAD5AAAAjwMAAAAA&#10;" strokeweight="1.5pt"/>
                            <v:shape id="AutoShape 97" o:spid="_x0000_s1050" type="#_x0000_t32" style="position:absolute;left:2321;top:5159;width:113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NbL8AAADbAAAADwAAAGRycy9kb3ducmV2LnhtbERPTYvCMBC9C/sfwizsTVMVVKqpLAuK&#10;161Cr0MzNtVm0jaxdv/95iB4fLzv3X60jRio97VjBfNZAoK4dLrmSsHlfJhuQPiArLFxTAr+yMM+&#10;+5jsMNXuyb805KESMYR9igpMCG0qpS8NWfQz1xJH7up6iyHCvpK6x2cMt41cJMlKWqw5Nhhs6cdQ&#10;ec8fVsHycuvOSbGeF8fOdEd8+FPebZT6+hy/tyACjeEtfrlPWsEijo1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vwNbL8AAADbAAAADwAAAAAAAAAAAAAAAACh&#10;AgAAZHJzL2Rvd25yZXYueG1sUEsFBgAAAAAEAAQA+QAAAI0DAAAAAA==&#10;" strokeweight="1.5pt"/>
                          </v:group>
                          <v:shape id="Text Box 98" o:spid="_x0000_s1051" type="#_x0000_t202" style="position:absolute;left:2356;top:3858;width:101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1F506E" w:rsidRDefault="001F506E" w:rsidP="001F506E">
                                  <w:r>
                                    <w:t>bécher 3</w:t>
                                  </w:r>
                                </w:p>
                              </w:txbxContent>
                            </v:textbox>
                          </v:shape>
                        </v:group>
                      </v:group>
                    </v:group>
                  </w:pict>
                </mc:Fallback>
              </mc:AlternateContent>
            </w:r>
          </w:p>
        </w:tc>
      </w:tr>
    </w:tbl>
    <w:p w:rsidR="001F506E" w:rsidRDefault="001F506E" w:rsidP="006A6B3F">
      <w:pPr>
        <w:tabs>
          <w:tab w:val="left" w:pos="284"/>
        </w:tabs>
        <w:spacing w:line="360" w:lineRule="auto"/>
      </w:pPr>
      <w:r>
        <w:t xml:space="preserve">Plus la masse de </w:t>
      </w:r>
      <w:r w:rsidR="00CA31A1">
        <w:t>permanganate de potassium</w:t>
      </w:r>
      <w:r w:rsidR="00CA31A1" w:rsidRPr="00A126EC">
        <w:t xml:space="preserve"> </w:t>
      </w:r>
      <w:r w:rsidR="006A6B3F">
        <w:t>dissoute est ………………………</w:t>
      </w:r>
      <w:r>
        <w:t>.</w:t>
      </w:r>
      <w:r w:rsidR="006A6B3F">
        <w:t xml:space="preserve"> plus la couleur est ……………………..……</w:t>
      </w:r>
    </w:p>
    <w:p w:rsidR="001F506E" w:rsidRPr="00A126EC" w:rsidRDefault="001F506E" w:rsidP="006A6B3F">
      <w:pPr>
        <w:tabs>
          <w:tab w:val="left" w:pos="284"/>
        </w:tabs>
        <w:spacing w:line="360" w:lineRule="auto"/>
      </w:pPr>
      <w:r w:rsidRPr="00A126EC">
        <w:t xml:space="preserve">Si nous prenons ensuite le </w:t>
      </w:r>
      <w:r w:rsidR="00CA31A1">
        <w:t>bécher</w:t>
      </w:r>
      <w:r w:rsidRPr="00A126EC">
        <w:t xml:space="preserve"> contenant le plus de </w:t>
      </w:r>
      <w:r w:rsidR="00CA31A1">
        <w:t>permanganate de potassium</w:t>
      </w:r>
      <w:r w:rsidR="00CA31A1" w:rsidRPr="00A126EC">
        <w:t xml:space="preserve"> </w:t>
      </w:r>
      <w:r w:rsidRPr="00A126EC">
        <w:t>et que nous y ajoutons de l’eau, nous v</w:t>
      </w:r>
      <w:r>
        <w:t xml:space="preserve">oyons </w:t>
      </w:r>
      <w:r w:rsidRPr="00A126EC">
        <w:t xml:space="preserve">sa couleur devenir plus </w:t>
      </w:r>
      <w:r w:rsidR="006A6B3F">
        <w:t>…………………</w:t>
      </w:r>
      <w:r>
        <w:t>……. </w:t>
      </w:r>
      <w:r w:rsidRPr="00A126EC">
        <w:t xml:space="preserve"> signe que la concentration </w:t>
      </w:r>
      <w:r w:rsidR="005A298E">
        <w:t xml:space="preserve">en </w:t>
      </w:r>
      <w:r w:rsidR="00CA31A1">
        <w:t>permanganate de potassium</w:t>
      </w:r>
      <w:r w:rsidR="00CA31A1" w:rsidRPr="00A126EC">
        <w:t xml:space="preserve"> </w:t>
      </w:r>
      <w:r>
        <w:t>…………………………</w:t>
      </w:r>
    </w:p>
    <w:p w:rsidR="001F506E" w:rsidRPr="00A126EC" w:rsidRDefault="001F506E" w:rsidP="006A6B3F">
      <w:pPr>
        <w:numPr>
          <w:ilvl w:val="0"/>
          <w:numId w:val="3"/>
        </w:numPr>
        <w:tabs>
          <w:tab w:val="clear" w:pos="357"/>
          <w:tab w:val="left" w:pos="284"/>
          <w:tab w:val="num" w:pos="709"/>
        </w:tabs>
        <w:overflowPunct/>
        <w:autoSpaceDE/>
        <w:autoSpaceDN/>
        <w:adjustRightInd/>
        <w:spacing w:before="120"/>
        <w:ind w:left="0" w:firstLine="0"/>
        <w:textAlignment w:val="auto"/>
      </w:pPr>
      <w:r w:rsidRPr="00CA31A1">
        <w:rPr>
          <w:b/>
        </w:rPr>
        <w:t>Interprétation :</w:t>
      </w:r>
      <w:r w:rsidRPr="004D07D0">
        <w:t xml:space="preserve"> </w:t>
      </w:r>
      <w:r w:rsidRPr="00A126EC">
        <w:t>la concentration</w:t>
      </w:r>
      <w:r w:rsidRPr="00A126EC">
        <w:rPr>
          <w:b/>
        </w:rPr>
        <w:t xml:space="preserve"> </w:t>
      </w:r>
      <w:r w:rsidRPr="00CA31A1">
        <w:t xml:space="preserve">varie </w:t>
      </w:r>
      <w:r w:rsidRPr="00A126EC">
        <w:t xml:space="preserve">avec la quantité de </w:t>
      </w:r>
      <w:r w:rsidRPr="00CA31A1">
        <w:rPr>
          <w:bCs/>
        </w:rPr>
        <w:t>……</w:t>
      </w:r>
      <w:r w:rsidR="006A6B3F">
        <w:rPr>
          <w:bCs/>
        </w:rPr>
        <w:t>..</w:t>
      </w:r>
      <w:r w:rsidRPr="00CA31A1">
        <w:rPr>
          <w:bCs/>
        </w:rPr>
        <w:t>……………</w:t>
      </w:r>
      <w:r w:rsidR="00CA31A1" w:rsidRPr="00CA31A1">
        <w:rPr>
          <w:bCs/>
        </w:rPr>
        <w:t>…</w:t>
      </w:r>
      <w:r w:rsidRPr="00CA31A1">
        <w:t xml:space="preserve"> </w:t>
      </w:r>
      <w:r w:rsidRPr="00A126EC">
        <w:t xml:space="preserve">et avec la quantité de </w:t>
      </w:r>
      <w:r w:rsidRPr="00CA31A1">
        <w:rPr>
          <w:bCs/>
        </w:rPr>
        <w:t>………</w:t>
      </w:r>
      <w:r w:rsidR="006A6B3F">
        <w:rPr>
          <w:bCs/>
        </w:rPr>
        <w:t>.</w:t>
      </w:r>
      <w:r w:rsidRPr="00CA31A1">
        <w:rPr>
          <w:bCs/>
        </w:rPr>
        <w:t>…</w:t>
      </w:r>
      <w:r w:rsidR="006A6B3F">
        <w:rPr>
          <w:bCs/>
        </w:rPr>
        <w:t>……………</w:t>
      </w:r>
    </w:p>
    <w:p w:rsidR="001F506E" w:rsidRDefault="001F506E" w:rsidP="006A6B3F">
      <w:pPr>
        <w:tabs>
          <w:tab w:val="left" w:pos="284"/>
        </w:tabs>
        <w:rPr>
          <w:b/>
        </w:rPr>
      </w:pPr>
    </w:p>
    <w:p w:rsidR="001F506E" w:rsidRPr="0074222F" w:rsidRDefault="001F506E" w:rsidP="006A6B3F">
      <w:pPr>
        <w:tabs>
          <w:tab w:val="left" w:pos="284"/>
        </w:tabs>
      </w:pPr>
      <w:r w:rsidRPr="00CA31A1">
        <w:rPr>
          <w:b/>
          <w:bCs/>
        </w:rPr>
        <w:t>Définition</w:t>
      </w:r>
      <w:r w:rsidR="0074222F">
        <w:rPr>
          <w:bCs/>
        </w:rPr>
        <w:t xml:space="preserve"> </w:t>
      </w:r>
      <w:r w:rsidR="0074222F" w:rsidRPr="0074222F">
        <w:rPr>
          <w:b/>
          <w:bCs/>
        </w:rPr>
        <w:t>1</w:t>
      </w:r>
    </w:p>
    <w:p w:rsidR="00CA31A1" w:rsidRDefault="001F506E" w:rsidP="006A6B3F">
      <w:pPr>
        <w:pBdr>
          <w:top w:val="single" w:sz="12" w:space="1" w:color="auto" w:shadow="1"/>
          <w:left w:val="single" w:sz="12" w:space="4" w:color="auto" w:shadow="1"/>
          <w:bottom w:val="single" w:sz="12" w:space="1" w:color="auto" w:shadow="1"/>
          <w:right w:val="single" w:sz="12" w:space="4" w:color="auto" w:shadow="1"/>
        </w:pBdr>
        <w:shd w:val="pct20" w:color="auto" w:fill="auto"/>
        <w:tabs>
          <w:tab w:val="left" w:pos="284"/>
        </w:tabs>
        <w:spacing w:line="360" w:lineRule="auto"/>
        <w:rPr>
          <w:b/>
        </w:rPr>
      </w:pPr>
      <w:r w:rsidRPr="00BA450D">
        <w:rPr>
          <w:b/>
        </w:rPr>
        <w:t xml:space="preserve">La concentration massique </w:t>
      </w:r>
      <w:r w:rsidR="00CA31A1" w:rsidRPr="00CA31A1">
        <w:t>(encore appelée titre massique)</w:t>
      </w:r>
      <w:r w:rsidR="00CA31A1">
        <w:rPr>
          <w:b/>
        </w:rPr>
        <w:t xml:space="preserve"> </w:t>
      </w:r>
      <w:r w:rsidR="00CA31A1" w:rsidRPr="005A298E">
        <w:rPr>
          <w:b/>
          <w:i/>
        </w:rPr>
        <w:t>t</w:t>
      </w:r>
      <w:r w:rsidR="00CA31A1" w:rsidRPr="005A298E">
        <w:rPr>
          <w:b/>
          <w:i/>
          <w:vertAlign w:val="subscript"/>
        </w:rPr>
        <w:t>A</w:t>
      </w:r>
      <w:r w:rsidR="00CA31A1" w:rsidRPr="005A298E">
        <w:rPr>
          <w:b/>
          <w:i/>
        </w:rPr>
        <w:t xml:space="preserve"> </w:t>
      </w:r>
      <w:r w:rsidR="00CA31A1">
        <w:rPr>
          <w:b/>
        </w:rPr>
        <w:t xml:space="preserve">d’un constituant A </w:t>
      </w:r>
      <w:r w:rsidR="00CA31A1" w:rsidRPr="00CA31A1">
        <w:t xml:space="preserve">présent dans </w:t>
      </w:r>
      <w:r w:rsidRPr="00CA31A1">
        <w:t>une solution correspon</w:t>
      </w:r>
      <w:r w:rsidR="002503BF">
        <w:t>d au  rapport de la ……………………</w:t>
      </w:r>
      <w:r w:rsidR="00CA31A1" w:rsidRPr="00CA31A1">
        <w:t xml:space="preserve"> </w:t>
      </w:r>
      <w:r w:rsidR="00CA31A1" w:rsidRPr="005A298E">
        <w:rPr>
          <w:b/>
          <w:i/>
        </w:rPr>
        <w:t>m</w:t>
      </w:r>
      <w:r w:rsidR="00CA31A1" w:rsidRPr="005A298E">
        <w:rPr>
          <w:b/>
          <w:i/>
          <w:vertAlign w:val="subscript"/>
        </w:rPr>
        <w:t>A</w:t>
      </w:r>
      <w:r w:rsidRPr="002503BF">
        <w:rPr>
          <w:b/>
        </w:rPr>
        <w:t xml:space="preserve"> </w:t>
      </w:r>
      <w:r w:rsidR="002503BF" w:rsidRPr="00CA31A1">
        <w:t>d</w:t>
      </w:r>
      <w:r w:rsidR="002503BF">
        <w:t>u</w:t>
      </w:r>
      <w:r w:rsidR="002503BF" w:rsidRPr="00CA31A1">
        <w:t xml:space="preserve"> </w:t>
      </w:r>
      <w:r w:rsidR="002503BF">
        <w:t>constituant</w:t>
      </w:r>
      <w:r w:rsidR="002503BF" w:rsidRPr="00CA31A1">
        <w:t xml:space="preserve"> A</w:t>
      </w:r>
      <w:r w:rsidR="002503BF">
        <w:t xml:space="preserve"> </w:t>
      </w:r>
      <w:r w:rsidRPr="00CA31A1">
        <w:t>dissoute</w:t>
      </w:r>
      <w:r w:rsidR="002503BF">
        <w:t>,</w:t>
      </w:r>
      <w:r w:rsidRPr="00CA31A1">
        <w:t xml:space="preserve"> par le ……………………….</w:t>
      </w:r>
      <w:r w:rsidR="00CA31A1" w:rsidRPr="00CA31A1">
        <w:t xml:space="preserve"> </w:t>
      </w:r>
      <w:r w:rsidR="00CA31A1" w:rsidRPr="005A298E">
        <w:rPr>
          <w:b/>
          <w:i/>
        </w:rPr>
        <w:t>V</w:t>
      </w:r>
      <w:r w:rsidR="00CA31A1" w:rsidRPr="005A298E">
        <w:rPr>
          <w:b/>
          <w:i/>
          <w:vertAlign w:val="subscript"/>
        </w:rPr>
        <w:t>sol</w:t>
      </w:r>
      <w:r w:rsidR="00CA31A1" w:rsidRPr="00CA31A1">
        <w:t xml:space="preserve"> de la solution</w:t>
      </w:r>
      <w:r w:rsidRPr="00CA31A1">
        <w:t xml:space="preserve"> : </w:t>
      </w:r>
      <w:r>
        <w:rPr>
          <w:b/>
        </w:rPr>
        <w:t xml:space="preserve">     </w:t>
      </w:r>
      <w:r w:rsidR="00CA31A1" w:rsidRPr="005A298E">
        <w:rPr>
          <w:b/>
          <w:i/>
          <w:position w:val="-30"/>
        </w:rPr>
        <w:object w:dxaOrig="9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33.8pt" o:ole="" fillcolor="window">
            <v:imagedata r:id="rId12" o:title=""/>
          </v:shape>
          <o:OLEObject Type="Embed" ProgID="Equation.3" ShapeID="_x0000_i1025" DrawAspect="Content" ObjectID="_1629450494" r:id="rId13"/>
        </w:object>
      </w:r>
    </w:p>
    <w:p w:rsidR="001F506E" w:rsidRPr="00CA31A1" w:rsidRDefault="001F506E" w:rsidP="006A6B3F">
      <w:pPr>
        <w:pBdr>
          <w:top w:val="single" w:sz="12" w:space="1" w:color="auto" w:shadow="1"/>
          <w:left w:val="single" w:sz="12" w:space="4" w:color="auto" w:shadow="1"/>
          <w:bottom w:val="single" w:sz="12" w:space="1" w:color="auto" w:shadow="1"/>
          <w:right w:val="single" w:sz="12" w:space="4" w:color="auto" w:shadow="1"/>
        </w:pBdr>
        <w:shd w:val="pct20" w:color="auto" w:fill="auto"/>
        <w:tabs>
          <w:tab w:val="left" w:pos="284"/>
        </w:tabs>
        <w:spacing w:line="360" w:lineRule="auto"/>
      </w:pPr>
      <w:r w:rsidRPr="00CA31A1">
        <w:t>L’</w:t>
      </w:r>
      <w:r w:rsidRPr="00CA31A1">
        <w:rPr>
          <w:b/>
        </w:rPr>
        <w:t>unité</w:t>
      </w:r>
      <w:r w:rsidRPr="00CA31A1">
        <w:t xml:space="preserve"> légale de concentration massique est le …………………..  par …………………..   symbole : ……………...</w:t>
      </w:r>
    </w:p>
    <w:p w:rsidR="00CA31A1" w:rsidRDefault="00CA31A1" w:rsidP="006A6B3F">
      <w:pPr>
        <w:tabs>
          <w:tab w:val="left" w:pos="284"/>
        </w:tabs>
      </w:pPr>
    </w:p>
    <w:p w:rsidR="00E25DB4" w:rsidRDefault="00E25DB4" w:rsidP="006A6B3F">
      <w:pPr>
        <w:tabs>
          <w:tab w:val="left" w:pos="284"/>
        </w:tabs>
      </w:pPr>
      <w:r w:rsidRPr="00E25DB4">
        <w:rPr>
          <w:b/>
        </w:rPr>
        <w:t>Ex</w:t>
      </w:r>
      <w:r w:rsidR="005A298E">
        <w:rPr>
          <w:b/>
        </w:rPr>
        <w:t xml:space="preserve">o </w:t>
      </w:r>
      <w:r w:rsidRPr="00E25DB4">
        <w:rPr>
          <w:b/>
        </w:rPr>
        <w:t>1 :</w:t>
      </w:r>
      <w:r>
        <w:t xml:space="preserve"> calculer la concentration massique du permanganate de potassium dans la solution de préparée en 2. a) </w:t>
      </w:r>
    </w:p>
    <w:p w:rsidR="008868B1" w:rsidRDefault="008868B1" w:rsidP="006A6B3F">
      <w:pPr>
        <w:tabs>
          <w:tab w:val="left" w:pos="284"/>
        </w:tabs>
      </w:pPr>
    </w:p>
    <w:p w:rsidR="001F506E" w:rsidRDefault="00E25DB4" w:rsidP="006A6B3F">
      <w:pPr>
        <w:tabs>
          <w:tab w:val="left" w:pos="284"/>
        </w:tabs>
      </w:pPr>
      <w:r w:rsidRPr="005A298E">
        <w:rPr>
          <w:i/>
        </w:rPr>
        <w:t>t</w:t>
      </w:r>
      <w:r w:rsidRPr="005A298E">
        <w:rPr>
          <w:i/>
          <w:vertAlign w:val="subscript"/>
        </w:rPr>
        <w:t>KMnO4</w:t>
      </w:r>
      <w:r w:rsidRPr="005A298E">
        <w:rPr>
          <w:i/>
        </w:rPr>
        <w:t xml:space="preserve"> </w:t>
      </w:r>
      <w:r>
        <w:t xml:space="preserve">= </w:t>
      </w:r>
    </w:p>
    <w:p w:rsidR="00E25DB4" w:rsidRDefault="00E25DB4" w:rsidP="006A6B3F">
      <w:pPr>
        <w:tabs>
          <w:tab w:val="left" w:pos="284"/>
        </w:tabs>
      </w:pPr>
    </w:p>
    <w:p w:rsidR="008868B1" w:rsidRDefault="008868B1" w:rsidP="006A6B3F">
      <w:pPr>
        <w:tabs>
          <w:tab w:val="left" w:pos="284"/>
        </w:tabs>
      </w:pPr>
    </w:p>
    <w:p w:rsidR="0074222F" w:rsidRDefault="0074222F" w:rsidP="006A6B3F">
      <w:pPr>
        <w:numPr>
          <w:ilvl w:val="0"/>
          <w:numId w:val="1"/>
        </w:numPr>
        <w:tabs>
          <w:tab w:val="left" w:pos="284"/>
        </w:tabs>
        <w:ind w:left="0" w:firstLine="0"/>
        <w:rPr>
          <w:b/>
        </w:rPr>
      </w:pPr>
      <w:r>
        <w:rPr>
          <w:b/>
        </w:rPr>
        <w:lastRenderedPageBreak/>
        <w:t xml:space="preserve">Concentration </w:t>
      </w:r>
      <w:r w:rsidRPr="0074222F">
        <w:rPr>
          <w:b/>
          <w:u w:val="single"/>
        </w:rPr>
        <w:t>molaire</w:t>
      </w:r>
      <w:r>
        <w:rPr>
          <w:b/>
        </w:rPr>
        <w:t xml:space="preserve"> </w:t>
      </w:r>
      <w:r w:rsidRPr="006A6B91">
        <w:rPr>
          <w:b/>
        </w:rPr>
        <w:t>d’</w:t>
      </w:r>
      <w:r>
        <w:rPr>
          <w:b/>
        </w:rPr>
        <w:t>un constituant A dans une solution aqueuse</w:t>
      </w:r>
    </w:p>
    <w:p w:rsidR="006A6B3F" w:rsidRPr="006A6B91" w:rsidRDefault="006A6B3F" w:rsidP="006A6B3F">
      <w:pPr>
        <w:tabs>
          <w:tab w:val="left" w:pos="284"/>
        </w:tabs>
        <w:rPr>
          <w:b/>
        </w:rPr>
      </w:pPr>
    </w:p>
    <w:p w:rsidR="0074222F" w:rsidRPr="0074222F" w:rsidRDefault="0074222F" w:rsidP="006A6B3F">
      <w:pPr>
        <w:tabs>
          <w:tab w:val="left" w:pos="284"/>
        </w:tabs>
      </w:pPr>
      <w:r w:rsidRPr="0074222F">
        <w:t>Dans les 3 béchers précédents, la masse de soluté (permanganate de potassium) est différente, donc le nombre de mol de permanganate de potassium dissout l’est également. On peut alors</w:t>
      </w:r>
      <w:r>
        <w:t xml:space="preserve"> définir une autre concentration que la concentration massique : la concentration molaire.</w:t>
      </w:r>
      <w:r w:rsidRPr="0074222F">
        <w:t xml:space="preserve"> </w:t>
      </w:r>
    </w:p>
    <w:p w:rsidR="0074222F" w:rsidRDefault="0074222F" w:rsidP="006A6B3F">
      <w:pPr>
        <w:tabs>
          <w:tab w:val="left" w:pos="284"/>
        </w:tabs>
        <w:rPr>
          <w:b/>
        </w:rPr>
      </w:pPr>
    </w:p>
    <w:p w:rsidR="002503BF" w:rsidRPr="0074222F" w:rsidRDefault="002503BF" w:rsidP="006A6B3F">
      <w:pPr>
        <w:tabs>
          <w:tab w:val="left" w:pos="284"/>
        </w:tabs>
      </w:pPr>
      <w:r w:rsidRPr="00CA31A1">
        <w:rPr>
          <w:b/>
          <w:bCs/>
        </w:rPr>
        <w:t>Définition</w:t>
      </w:r>
      <w:r>
        <w:rPr>
          <w:bCs/>
        </w:rPr>
        <w:t xml:space="preserve"> </w:t>
      </w:r>
      <w:r>
        <w:rPr>
          <w:b/>
          <w:bCs/>
        </w:rPr>
        <w:t>2</w:t>
      </w:r>
    </w:p>
    <w:p w:rsidR="002503BF" w:rsidRDefault="002503BF" w:rsidP="006A6B3F">
      <w:pPr>
        <w:pBdr>
          <w:top w:val="single" w:sz="12" w:space="1" w:color="auto" w:shadow="1"/>
          <w:left w:val="single" w:sz="12" w:space="4" w:color="auto" w:shadow="1"/>
          <w:bottom w:val="single" w:sz="12" w:space="1" w:color="auto" w:shadow="1"/>
          <w:right w:val="single" w:sz="12" w:space="4" w:color="auto" w:shadow="1"/>
        </w:pBdr>
        <w:shd w:val="pct20" w:color="auto" w:fill="auto"/>
        <w:tabs>
          <w:tab w:val="left" w:pos="284"/>
        </w:tabs>
        <w:spacing w:line="360" w:lineRule="auto"/>
        <w:rPr>
          <w:b/>
        </w:rPr>
      </w:pPr>
      <w:r w:rsidRPr="00BA450D">
        <w:rPr>
          <w:b/>
        </w:rPr>
        <w:t>La concentration m</w:t>
      </w:r>
      <w:r>
        <w:rPr>
          <w:b/>
        </w:rPr>
        <w:t>olaire</w:t>
      </w:r>
      <w:r w:rsidRPr="00BA450D">
        <w:rPr>
          <w:b/>
        </w:rPr>
        <w:t xml:space="preserve"> </w:t>
      </w:r>
      <w:r w:rsidRPr="00B33067">
        <w:rPr>
          <w:b/>
          <w:i/>
        </w:rPr>
        <w:t>C</w:t>
      </w:r>
      <w:r w:rsidRPr="00B33067">
        <w:rPr>
          <w:b/>
          <w:i/>
          <w:vertAlign w:val="subscript"/>
        </w:rPr>
        <w:t>A</w:t>
      </w:r>
      <w:r>
        <w:rPr>
          <w:b/>
        </w:rPr>
        <w:t xml:space="preserve"> d’un constituant A </w:t>
      </w:r>
      <w:r w:rsidRPr="00CA31A1">
        <w:t xml:space="preserve">présent dans une solution correspond au  rapport </w:t>
      </w:r>
      <w:r>
        <w:t xml:space="preserve">du nombre de </w:t>
      </w:r>
      <w:r w:rsidRPr="00CA31A1">
        <w:t xml:space="preserve"> ………………………... </w:t>
      </w:r>
      <w:r w:rsidRPr="00B33067">
        <w:rPr>
          <w:b/>
          <w:i/>
        </w:rPr>
        <w:t>n</w:t>
      </w:r>
      <w:r w:rsidRPr="00B33067">
        <w:rPr>
          <w:b/>
          <w:i/>
          <w:vertAlign w:val="subscript"/>
        </w:rPr>
        <w:t>A</w:t>
      </w:r>
      <w:r w:rsidRPr="00B33067">
        <w:rPr>
          <w:i/>
        </w:rPr>
        <w:t xml:space="preserve"> </w:t>
      </w:r>
      <w:r w:rsidRPr="00CA31A1">
        <w:t>d</w:t>
      </w:r>
      <w:r>
        <w:t>u</w:t>
      </w:r>
      <w:r w:rsidRPr="00CA31A1">
        <w:t xml:space="preserve"> </w:t>
      </w:r>
      <w:r>
        <w:t>constituant</w:t>
      </w:r>
      <w:r w:rsidRPr="00CA31A1">
        <w:t xml:space="preserve"> A</w:t>
      </w:r>
      <w:r>
        <w:t xml:space="preserve"> dissout</w:t>
      </w:r>
      <w:r w:rsidRPr="00CA31A1">
        <w:t xml:space="preserve"> par le ………………………. </w:t>
      </w:r>
      <w:r w:rsidRPr="00B33067">
        <w:rPr>
          <w:b/>
          <w:i/>
        </w:rPr>
        <w:t>V</w:t>
      </w:r>
      <w:r w:rsidRPr="00B33067">
        <w:rPr>
          <w:b/>
          <w:i/>
          <w:vertAlign w:val="subscript"/>
        </w:rPr>
        <w:t>sol</w:t>
      </w:r>
      <w:r w:rsidRPr="002503BF">
        <w:rPr>
          <w:b/>
        </w:rPr>
        <w:t xml:space="preserve"> </w:t>
      </w:r>
      <w:r w:rsidRPr="00CA31A1">
        <w:t xml:space="preserve">de la solution : </w:t>
      </w:r>
      <w:r>
        <w:rPr>
          <w:b/>
        </w:rPr>
        <w:t xml:space="preserve">     </w:t>
      </w:r>
      <w:r w:rsidR="008868B1" w:rsidRPr="00AF5051">
        <w:rPr>
          <w:b/>
          <w:position w:val="-30"/>
        </w:rPr>
        <w:object w:dxaOrig="1080" w:dyaOrig="680">
          <v:shape id="_x0000_i1026" type="#_x0000_t75" style="width:53.85pt;height:33.8pt" o:ole="" fillcolor="window">
            <v:imagedata r:id="rId14" o:title=""/>
          </v:shape>
          <o:OLEObject Type="Embed" ProgID="Equation.3" ShapeID="_x0000_i1026" DrawAspect="Content" ObjectID="_1629450495" r:id="rId15"/>
        </w:object>
      </w:r>
    </w:p>
    <w:p w:rsidR="002503BF" w:rsidRPr="00CA31A1" w:rsidRDefault="002503BF" w:rsidP="006A6B3F">
      <w:pPr>
        <w:pBdr>
          <w:top w:val="single" w:sz="12" w:space="1" w:color="auto" w:shadow="1"/>
          <w:left w:val="single" w:sz="12" w:space="4" w:color="auto" w:shadow="1"/>
          <w:bottom w:val="single" w:sz="12" w:space="1" w:color="auto" w:shadow="1"/>
          <w:right w:val="single" w:sz="12" w:space="4" w:color="auto" w:shadow="1"/>
        </w:pBdr>
        <w:shd w:val="pct20" w:color="auto" w:fill="auto"/>
        <w:tabs>
          <w:tab w:val="left" w:pos="284"/>
        </w:tabs>
        <w:spacing w:line="360" w:lineRule="auto"/>
      </w:pPr>
      <w:r w:rsidRPr="00CA31A1">
        <w:t>L’</w:t>
      </w:r>
      <w:r w:rsidRPr="00CA31A1">
        <w:rPr>
          <w:b/>
        </w:rPr>
        <w:t>unité</w:t>
      </w:r>
      <w:r w:rsidRPr="00CA31A1">
        <w:t xml:space="preserve"> légale de concentration m</w:t>
      </w:r>
      <w:r>
        <w:t>olaire</w:t>
      </w:r>
      <w:r w:rsidRPr="00CA31A1">
        <w:t xml:space="preserve"> est le ……………</w:t>
      </w:r>
      <w:r>
        <w:t>……………</w:t>
      </w:r>
      <w:r w:rsidRPr="00CA31A1">
        <w:t>……..  par …………………..   symbole : ……………...</w:t>
      </w:r>
      <w:r w:rsidR="00D76D34">
        <w:t>.</w:t>
      </w:r>
    </w:p>
    <w:p w:rsidR="002503BF" w:rsidRDefault="002503BF" w:rsidP="006A6B3F">
      <w:pPr>
        <w:tabs>
          <w:tab w:val="left" w:pos="284"/>
        </w:tabs>
      </w:pPr>
    </w:p>
    <w:p w:rsidR="002503BF" w:rsidRDefault="002503BF" w:rsidP="006A6B3F">
      <w:pPr>
        <w:tabs>
          <w:tab w:val="left" w:pos="284"/>
        </w:tabs>
      </w:pPr>
      <w:r w:rsidRPr="00E25DB4">
        <w:rPr>
          <w:b/>
        </w:rPr>
        <w:t>Ex</w:t>
      </w:r>
      <w:r w:rsidR="00B33067">
        <w:rPr>
          <w:b/>
        </w:rPr>
        <w:t xml:space="preserve">o </w:t>
      </w:r>
      <w:r w:rsidR="00202C9E">
        <w:rPr>
          <w:b/>
        </w:rPr>
        <w:t>2</w:t>
      </w:r>
      <w:r w:rsidRPr="00E25DB4">
        <w:rPr>
          <w:b/>
        </w:rPr>
        <w:t> :</w:t>
      </w:r>
      <w:r>
        <w:t xml:space="preserve"> calculer la concentration m</w:t>
      </w:r>
      <w:r w:rsidR="00202C9E">
        <w:t>olaire</w:t>
      </w:r>
      <w:r>
        <w:t xml:space="preserve"> du permanganate de potassium dans la solution de préparée en 2. a) </w:t>
      </w:r>
    </w:p>
    <w:p w:rsidR="008868B1" w:rsidRPr="008868B1" w:rsidRDefault="008868B1" w:rsidP="006A6B3F">
      <w:pPr>
        <w:tabs>
          <w:tab w:val="left" w:pos="284"/>
        </w:tabs>
      </w:pPr>
      <w:r w:rsidRPr="008868B1">
        <w:t>On donne les masse molaires atomiques suivantes (en g/mol)</w:t>
      </w:r>
      <w:r>
        <w:t> : M</w:t>
      </w:r>
      <w:r w:rsidRPr="008868B1">
        <w:rPr>
          <w:vertAlign w:val="subscript"/>
        </w:rPr>
        <w:t>K</w:t>
      </w:r>
      <w:r>
        <w:t xml:space="preserve"> = 39,1   M</w:t>
      </w:r>
      <w:r w:rsidRPr="008868B1">
        <w:rPr>
          <w:vertAlign w:val="subscript"/>
        </w:rPr>
        <w:t>Mn</w:t>
      </w:r>
      <w:r>
        <w:t xml:space="preserve"> = 54,9 et M</w:t>
      </w:r>
      <w:r w:rsidRPr="008868B1">
        <w:rPr>
          <w:vertAlign w:val="subscript"/>
        </w:rPr>
        <w:t>O</w:t>
      </w:r>
      <w:r>
        <w:t xml:space="preserve"> = 16,0</w:t>
      </w:r>
    </w:p>
    <w:p w:rsidR="008868B1" w:rsidRDefault="008868B1" w:rsidP="006A6B3F">
      <w:pPr>
        <w:tabs>
          <w:tab w:val="left" w:pos="284"/>
        </w:tabs>
      </w:pPr>
    </w:p>
    <w:p w:rsidR="002503BF" w:rsidRDefault="008868B1" w:rsidP="006A6B3F">
      <w:pPr>
        <w:tabs>
          <w:tab w:val="left" w:pos="284"/>
        </w:tabs>
      </w:pPr>
      <w:r w:rsidRPr="00B33067">
        <w:rPr>
          <w:i/>
        </w:rPr>
        <w:t>C</w:t>
      </w:r>
      <w:r w:rsidR="002503BF" w:rsidRPr="00B33067">
        <w:rPr>
          <w:i/>
          <w:vertAlign w:val="subscript"/>
        </w:rPr>
        <w:t>KMnO4</w:t>
      </w:r>
      <w:r w:rsidR="002503BF" w:rsidRPr="00B33067">
        <w:rPr>
          <w:i/>
        </w:rPr>
        <w:t xml:space="preserve"> </w:t>
      </w:r>
      <w:r w:rsidR="002503BF">
        <w:t xml:space="preserve">= </w:t>
      </w:r>
    </w:p>
    <w:p w:rsidR="0074222F" w:rsidRDefault="0074222F" w:rsidP="006A6B3F">
      <w:pPr>
        <w:tabs>
          <w:tab w:val="left" w:pos="284"/>
        </w:tabs>
        <w:rPr>
          <w:b/>
        </w:rPr>
      </w:pPr>
    </w:p>
    <w:p w:rsidR="008E6473" w:rsidRDefault="008E6473" w:rsidP="006A6B3F">
      <w:pPr>
        <w:tabs>
          <w:tab w:val="left" w:pos="284"/>
        </w:tabs>
        <w:rPr>
          <w:b/>
        </w:rPr>
      </w:pPr>
    </w:p>
    <w:p w:rsidR="001857B6" w:rsidRDefault="001857B6" w:rsidP="006A6B3F">
      <w:pPr>
        <w:tabs>
          <w:tab w:val="left" w:pos="284"/>
        </w:tabs>
        <w:rPr>
          <w:b/>
        </w:rPr>
      </w:pPr>
    </w:p>
    <w:p w:rsidR="003A4487" w:rsidRDefault="003A4487" w:rsidP="006A6B3F">
      <w:pPr>
        <w:tabs>
          <w:tab w:val="left" w:pos="284"/>
        </w:tabs>
        <w:rPr>
          <w:b/>
        </w:rPr>
      </w:pPr>
    </w:p>
    <w:p w:rsidR="009E5C29" w:rsidRDefault="009E5C29" w:rsidP="000F77F8">
      <w:pPr>
        <w:rPr>
          <w:b/>
        </w:rPr>
      </w:pPr>
    </w:p>
    <w:p w:rsidR="000F77F8" w:rsidRDefault="006B54BC" w:rsidP="005A298E">
      <w:pPr>
        <w:numPr>
          <w:ilvl w:val="0"/>
          <w:numId w:val="5"/>
        </w:numPr>
        <w:rPr>
          <w:b/>
        </w:rPr>
      </w:pPr>
      <w:r>
        <w:rPr>
          <w:b/>
        </w:rPr>
        <w:t>DISSOLUTION D’UN COMPOSE SOLIDE</w:t>
      </w:r>
    </w:p>
    <w:p w:rsidR="00ED17B6" w:rsidRDefault="00ED17B6" w:rsidP="006B54BC">
      <w:pPr>
        <w:rPr>
          <w:b/>
        </w:rPr>
      </w:pPr>
    </w:p>
    <w:p w:rsidR="009E5C29" w:rsidRDefault="00C40690" w:rsidP="00B33067">
      <w:pPr>
        <w:numPr>
          <w:ilvl w:val="0"/>
          <w:numId w:val="7"/>
        </w:numPr>
        <w:ind w:left="426"/>
        <w:rPr>
          <w:b/>
          <w:bCs/>
        </w:rPr>
      </w:pPr>
      <w:r>
        <w:rPr>
          <w:b/>
          <w:bCs/>
        </w:rPr>
        <w:t>O</w:t>
      </w:r>
      <w:r w:rsidR="006B54BC" w:rsidRPr="006B54BC">
        <w:rPr>
          <w:b/>
          <w:bCs/>
        </w:rPr>
        <w:t>bjectif</w:t>
      </w:r>
      <w:r w:rsidR="006B54BC">
        <w:rPr>
          <w:b/>
          <w:bCs/>
        </w:rPr>
        <w:t xml:space="preserve"> : </w:t>
      </w:r>
    </w:p>
    <w:p w:rsidR="000F77F8" w:rsidRDefault="006B54BC" w:rsidP="00C40690">
      <w:r>
        <w:t xml:space="preserve">Nous voulons préparer </w:t>
      </w:r>
      <w:r w:rsidR="00C96ED1">
        <w:t>50</w:t>
      </w:r>
      <w:r>
        <w:t xml:space="preserve"> mL d’une solution </w:t>
      </w:r>
      <w:r w:rsidR="00E978F1">
        <w:t xml:space="preserve">aqueuse </w:t>
      </w:r>
      <w:r>
        <w:t xml:space="preserve">de saccharose de </w:t>
      </w:r>
      <w:r w:rsidRPr="00E978F1">
        <w:rPr>
          <w:b/>
          <w:bCs/>
          <w:iCs/>
        </w:rPr>
        <w:t>concentration massique</w:t>
      </w:r>
      <w:r>
        <w:t xml:space="preserve"> </w:t>
      </w:r>
      <w:r w:rsidR="00905946" w:rsidRPr="00E978F1">
        <w:t xml:space="preserve">(ou </w:t>
      </w:r>
      <w:r w:rsidR="00905946" w:rsidRPr="00E978F1">
        <w:rPr>
          <w:bCs/>
          <w:iCs/>
        </w:rPr>
        <w:t>titre massique</w:t>
      </w:r>
      <w:r w:rsidR="00905946" w:rsidRPr="00E978F1">
        <w:t xml:space="preserve">) </w:t>
      </w:r>
      <w:r w:rsidR="00905946" w:rsidRPr="00B33067">
        <w:rPr>
          <w:b/>
          <w:bCs/>
          <w:i/>
          <w:iCs/>
        </w:rPr>
        <w:t>t</w:t>
      </w:r>
      <w:r w:rsidR="00905946" w:rsidRPr="00B33067">
        <w:rPr>
          <w:b/>
          <w:bCs/>
          <w:i/>
          <w:iCs/>
          <w:vertAlign w:val="subscript"/>
        </w:rPr>
        <w:t>sac</w:t>
      </w:r>
      <w:r w:rsidR="00905946" w:rsidRPr="00D73FC5">
        <w:rPr>
          <w:i/>
          <w:iCs/>
        </w:rPr>
        <w:t xml:space="preserve"> </w:t>
      </w:r>
      <w:r w:rsidR="00905946">
        <w:t xml:space="preserve">= </w:t>
      </w:r>
      <w:r>
        <w:t>200 g</w:t>
      </w:r>
      <w:r w:rsidR="00D76D34">
        <w:t>/</w:t>
      </w:r>
      <w:r>
        <w:t>L</w:t>
      </w:r>
    </w:p>
    <w:p w:rsidR="006B54BC" w:rsidRPr="006B54BC" w:rsidRDefault="006B54BC" w:rsidP="000F77F8"/>
    <w:tbl>
      <w:tblPr>
        <w:tblW w:w="10950" w:type="dxa"/>
        <w:tblLayout w:type="fixed"/>
        <w:tblLook w:val="01E0" w:firstRow="1" w:lastRow="1" w:firstColumn="1" w:lastColumn="1" w:noHBand="0" w:noVBand="0"/>
      </w:tblPr>
      <w:tblGrid>
        <w:gridCol w:w="8138"/>
        <w:gridCol w:w="2812"/>
      </w:tblGrid>
      <w:tr w:rsidR="004A6C28" w:rsidRPr="000C55C4">
        <w:tc>
          <w:tcPr>
            <w:tcW w:w="8138" w:type="dxa"/>
          </w:tcPr>
          <w:p w:rsidR="004A6C28" w:rsidRPr="000C55C4" w:rsidRDefault="004A6C28" w:rsidP="00B33067">
            <w:pPr>
              <w:numPr>
                <w:ilvl w:val="0"/>
                <w:numId w:val="7"/>
              </w:numPr>
              <w:ind w:left="426"/>
              <w:rPr>
                <w:bCs/>
              </w:rPr>
            </w:pPr>
            <w:r w:rsidRPr="000C55C4">
              <w:rPr>
                <w:b/>
              </w:rPr>
              <w:t xml:space="preserve">Etude préliminaire : </w:t>
            </w:r>
            <w:r w:rsidRPr="000C55C4">
              <w:rPr>
                <w:bCs/>
              </w:rPr>
              <w:t>Le saccharose est le sucre de cuisine de formule brute C</w:t>
            </w:r>
            <w:r w:rsidRPr="000C55C4">
              <w:rPr>
                <w:bCs/>
                <w:vertAlign w:val="subscript"/>
              </w:rPr>
              <w:t>12</w:t>
            </w:r>
            <w:r w:rsidRPr="000C55C4">
              <w:rPr>
                <w:bCs/>
              </w:rPr>
              <w:t>H</w:t>
            </w:r>
            <w:r w:rsidRPr="000C55C4">
              <w:rPr>
                <w:bCs/>
                <w:vertAlign w:val="subscript"/>
              </w:rPr>
              <w:t>22</w:t>
            </w:r>
            <w:r w:rsidRPr="000C55C4">
              <w:rPr>
                <w:bCs/>
              </w:rPr>
              <w:t>O</w:t>
            </w:r>
            <w:r w:rsidRPr="000C55C4">
              <w:rPr>
                <w:bCs/>
                <w:vertAlign w:val="subscript"/>
              </w:rPr>
              <w:t>11</w:t>
            </w:r>
          </w:p>
          <w:p w:rsidR="004A6C28" w:rsidRPr="000C55C4" w:rsidRDefault="004A6C28" w:rsidP="004A6C28">
            <w:pPr>
              <w:rPr>
                <w:bCs/>
              </w:rPr>
            </w:pPr>
            <w:r w:rsidRPr="000C55C4">
              <w:rPr>
                <w:bCs/>
              </w:rPr>
              <w:t xml:space="preserve">* Déterminer la masse </w:t>
            </w:r>
            <w:r w:rsidRPr="000C55C4">
              <w:rPr>
                <w:bCs/>
                <w:i/>
                <w:iCs/>
              </w:rPr>
              <w:t>m</w:t>
            </w:r>
            <w:r w:rsidRPr="000C55C4">
              <w:rPr>
                <w:bCs/>
              </w:rPr>
              <w:t xml:space="preserve"> de soluté à dissoudre pour obtenir </w:t>
            </w:r>
            <w:r w:rsidR="00E978F1">
              <w:rPr>
                <w:bCs/>
              </w:rPr>
              <w:t>5</w:t>
            </w:r>
            <w:r w:rsidRPr="000C55C4">
              <w:rPr>
                <w:bCs/>
              </w:rPr>
              <w:t>0 mL de la solution souhaitée.</w:t>
            </w:r>
          </w:p>
          <w:p w:rsidR="004A6C28" w:rsidRDefault="004A6C28" w:rsidP="004A6C28">
            <w:pPr>
              <w:rPr>
                <w:bCs/>
              </w:rPr>
            </w:pPr>
          </w:p>
          <w:p w:rsidR="00AE2D1D" w:rsidRDefault="00AE2D1D" w:rsidP="004A6C28">
            <w:pPr>
              <w:rPr>
                <w:bCs/>
              </w:rPr>
            </w:pPr>
          </w:p>
          <w:p w:rsidR="00AE2D1D" w:rsidRDefault="00AE2D1D" w:rsidP="004A6C28">
            <w:pPr>
              <w:rPr>
                <w:bCs/>
              </w:rPr>
            </w:pPr>
          </w:p>
          <w:p w:rsidR="003A4487" w:rsidRPr="000C55C4" w:rsidRDefault="003A4487" w:rsidP="004A6C28">
            <w:pPr>
              <w:rPr>
                <w:bCs/>
              </w:rPr>
            </w:pPr>
          </w:p>
          <w:p w:rsidR="004A6C28" w:rsidRPr="000C55C4" w:rsidRDefault="004A6C28" w:rsidP="00B33067">
            <w:pPr>
              <w:numPr>
                <w:ilvl w:val="0"/>
                <w:numId w:val="7"/>
              </w:numPr>
              <w:ind w:left="426"/>
              <w:rPr>
                <w:b/>
              </w:rPr>
            </w:pPr>
            <w:r w:rsidRPr="000C55C4">
              <w:rPr>
                <w:b/>
              </w:rPr>
              <w:t xml:space="preserve">Mode opératoire : </w:t>
            </w:r>
            <w:r w:rsidRPr="000C55C4">
              <w:rPr>
                <w:b/>
              </w:rPr>
              <w:tab/>
            </w:r>
          </w:p>
          <w:p w:rsidR="003F1F36" w:rsidRPr="000C55C4" w:rsidRDefault="003F1F36" w:rsidP="002032BC">
            <w:pPr>
              <w:pBdr>
                <w:top w:val="single" w:sz="4" w:space="1" w:color="auto"/>
                <w:left w:val="single" w:sz="4" w:space="4" w:color="auto"/>
                <w:bottom w:val="single" w:sz="4" w:space="1" w:color="auto"/>
                <w:right w:val="single" w:sz="4" w:space="4" w:color="auto"/>
              </w:pBdr>
              <w:shd w:val="clear" w:color="auto" w:fill="BFBFBF"/>
              <w:ind w:left="546" w:right="668"/>
              <w:rPr>
                <w:b/>
              </w:rPr>
            </w:pPr>
            <w:r w:rsidRPr="000C55C4">
              <w:rPr>
                <w:b/>
                <w:u w:val="single"/>
              </w:rPr>
              <w:t>Sécurité </w:t>
            </w:r>
            <w:r w:rsidRPr="000C55C4">
              <w:rPr>
                <w:b/>
              </w:rPr>
              <w:t>: Ne jamais toucher les produits avec les doigts, utiliser une spatule !</w:t>
            </w:r>
          </w:p>
          <w:p w:rsidR="003F1F36" w:rsidRPr="000C55C4" w:rsidRDefault="003F1F36" w:rsidP="003F1F36">
            <w:pPr>
              <w:rPr>
                <w:b/>
              </w:rPr>
            </w:pPr>
          </w:p>
          <w:p w:rsidR="004A6C28" w:rsidRPr="004A6C28" w:rsidRDefault="004A6C28" w:rsidP="000C55C4">
            <w:pPr>
              <w:ind w:left="546"/>
            </w:pPr>
            <w:r w:rsidRPr="004A6C28">
              <w:t xml:space="preserve">* Peser précisément </w:t>
            </w:r>
            <w:r w:rsidRPr="000C55C4">
              <w:rPr>
                <w:i/>
                <w:iCs/>
              </w:rPr>
              <w:t xml:space="preserve">m </w:t>
            </w:r>
            <w:r w:rsidRPr="004A6C28">
              <w:t xml:space="preserve">à la </w:t>
            </w:r>
            <w:r w:rsidRPr="000C55C4">
              <w:rPr>
                <w:b/>
                <w:bCs/>
              </w:rPr>
              <w:t>balance électronique</w:t>
            </w:r>
            <w:r w:rsidRPr="004A6C28">
              <w:t xml:space="preserve"> en prélevant le solide avec une</w:t>
            </w:r>
            <w:r>
              <w:t xml:space="preserve"> </w:t>
            </w:r>
            <w:r w:rsidRPr="000C55C4">
              <w:rPr>
                <w:b/>
                <w:bCs/>
              </w:rPr>
              <w:t>spatule</w:t>
            </w:r>
            <w:r w:rsidRPr="004A6C28">
              <w:t xml:space="preserve"> propre et sèche et en le plaçant dans une </w:t>
            </w:r>
            <w:r w:rsidRPr="000C55C4">
              <w:rPr>
                <w:b/>
                <w:bCs/>
              </w:rPr>
              <w:t>capsule</w:t>
            </w:r>
            <w:r w:rsidRPr="004A6C28">
              <w:t xml:space="preserve"> ou un</w:t>
            </w:r>
            <w:r>
              <w:t>e</w:t>
            </w:r>
            <w:r w:rsidRPr="004A6C28">
              <w:t xml:space="preserve"> </w:t>
            </w:r>
            <w:r w:rsidRPr="000C55C4">
              <w:rPr>
                <w:b/>
                <w:bCs/>
              </w:rPr>
              <w:t>coupelle</w:t>
            </w:r>
            <w:r>
              <w:t xml:space="preserve"> </w:t>
            </w:r>
            <w:r w:rsidRPr="004A6C28">
              <w:t>préalablement taré</w:t>
            </w:r>
            <w:r>
              <w:t>e</w:t>
            </w:r>
            <w:r w:rsidRPr="004A6C28">
              <w:t>.</w:t>
            </w:r>
          </w:p>
          <w:p w:rsidR="004A6C28" w:rsidRPr="004A6C28" w:rsidRDefault="004A6C28" w:rsidP="000C55C4">
            <w:pPr>
              <w:ind w:left="546"/>
            </w:pPr>
            <w:r w:rsidRPr="004A6C28">
              <w:t xml:space="preserve">* Introduire </w:t>
            </w:r>
            <w:r>
              <w:t xml:space="preserve">lentement </w:t>
            </w:r>
            <w:r w:rsidRPr="004A6C28">
              <w:t xml:space="preserve">le soluté dans une </w:t>
            </w:r>
            <w:r w:rsidRPr="000C55C4">
              <w:rPr>
                <w:b/>
                <w:bCs/>
              </w:rPr>
              <w:t>fiole jaugée</w:t>
            </w:r>
            <w:r w:rsidRPr="004A6C28">
              <w:t xml:space="preserve"> de </w:t>
            </w:r>
            <w:r w:rsidR="00E978F1">
              <w:t>5</w:t>
            </w:r>
            <w:r>
              <w:t xml:space="preserve">0 </w:t>
            </w:r>
            <w:r w:rsidRPr="004A6C28">
              <w:t xml:space="preserve">mL à l’aide d’un </w:t>
            </w:r>
            <w:r w:rsidRPr="000C55C4">
              <w:rPr>
                <w:b/>
                <w:bCs/>
              </w:rPr>
              <w:t>entonnoir</w:t>
            </w:r>
            <w:r w:rsidRPr="004A6C28">
              <w:t>.</w:t>
            </w:r>
          </w:p>
          <w:p w:rsidR="004A6C28" w:rsidRPr="004A6C28" w:rsidRDefault="004A6C28" w:rsidP="000C55C4">
            <w:pPr>
              <w:ind w:left="546"/>
            </w:pPr>
            <w:r w:rsidRPr="004A6C28">
              <w:t>Pour ne pas perdre de produit</w:t>
            </w:r>
            <w:r w:rsidRPr="000C55C4">
              <w:rPr>
                <w:i/>
                <w:iCs/>
              </w:rPr>
              <w:t>, rincer la capsule (coupelle) et l’entonnoir avec de l’eau distillée</w:t>
            </w:r>
            <w:r w:rsidRPr="004A6C28">
              <w:t xml:space="preserve">. </w:t>
            </w:r>
          </w:p>
          <w:p w:rsidR="004A6C28" w:rsidRPr="004A6C28" w:rsidRDefault="004A6C28" w:rsidP="000C55C4">
            <w:pPr>
              <w:ind w:left="546"/>
            </w:pPr>
            <w:r w:rsidRPr="004A6C28">
              <w:t xml:space="preserve">* </w:t>
            </w:r>
            <w:r>
              <w:t>A l’aide de l’éprouvette graduée, r</w:t>
            </w:r>
            <w:r w:rsidRPr="004A6C28">
              <w:t xml:space="preserve">emplir la </w:t>
            </w:r>
            <w:r w:rsidRPr="000C55C4">
              <w:rPr>
                <w:b/>
                <w:bCs/>
              </w:rPr>
              <w:t>fiole jaugée</w:t>
            </w:r>
            <w:r w:rsidRPr="004A6C28">
              <w:t xml:space="preserve"> </w:t>
            </w:r>
            <w:r w:rsidRPr="00E978F1">
              <w:rPr>
                <w:i/>
              </w:rPr>
              <w:t>aux trois quarts</w:t>
            </w:r>
            <w:r w:rsidRPr="004A6C28">
              <w:t xml:space="preserve"> avec de l’eau distillée puis l’agiter (après l’avoir bouchée !) pour dissoudre entièrement le solide.</w:t>
            </w:r>
          </w:p>
          <w:p w:rsidR="004A6C28" w:rsidRPr="00201140" w:rsidRDefault="004A6C28" w:rsidP="000C55C4">
            <w:pPr>
              <w:ind w:left="546"/>
            </w:pPr>
            <w:r w:rsidRPr="004A6C28">
              <w:t xml:space="preserve">* Une fois la dissolution terminée, ajouter doucement de l’eau distillée à la </w:t>
            </w:r>
            <w:r w:rsidRPr="000C55C4">
              <w:rPr>
                <w:b/>
                <w:bCs/>
              </w:rPr>
              <w:t>pissette</w:t>
            </w:r>
            <w:r w:rsidR="00B33067">
              <w:rPr>
                <w:b/>
                <w:bCs/>
              </w:rPr>
              <w:t>.</w:t>
            </w:r>
          </w:p>
          <w:p w:rsidR="004A6C28" w:rsidRPr="004A6C28" w:rsidRDefault="004A6C28" w:rsidP="000C55C4">
            <w:pPr>
              <w:ind w:left="546"/>
            </w:pPr>
            <w:r w:rsidRPr="000C55C4">
              <w:rPr>
                <w:i/>
                <w:iCs/>
              </w:rPr>
              <w:t>Le bas du ménisque doit se situer au niveau du trait de jauge</w:t>
            </w:r>
            <w:r>
              <w:t xml:space="preserve"> (voir figure)</w:t>
            </w:r>
          </w:p>
          <w:p w:rsidR="004A6C28" w:rsidRPr="00BA3C87" w:rsidRDefault="004A6C28" w:rsidP="000C55C4">
            <w:pPr>
              <w:ind w:left="546"/>
            </w:pPr>
            <w:r w:rsidRPr="004A6C28">
              <w:t>* Reboucher la fiole jaugée et la  retourner plusieurs fois pour bien homogénéiser la solution.</w:t>
            </w:r>
            <w:r>
              <w:t xml:space="preserve"> La solution est prête.</w:t>
            </w:r>
          </w:p>
        </w:tc>
        <w:tc>
          <w:tcPr>
            <w:tcW w:w="2812" w:type="dxa"/>
          </w:tcPr>
          <w:p w:rsidR="00847FC8" w:rsidRPr="000C55C4" w:rsidRDefault="00847FC8" w:rsidP="000C55C4">
            <w:pPr>
              <w:ind w:left="52"/>
              <w:rPr>
                <w:b/>
              </w:rPr>
            </w:pPr>
          </w:p>
          <w:p w:rsidR="00847FC8" w:rsidRPr="000C55C4" w:rsidRDefault="00847FC8" w:rsidP="000C55C4">
            <w:pPr>
              <w:ind w:left="52"/>
              <w:rPr>
                <w:b/>
              </w:rPr>
            </w:pPr>
          </w:p>
          <w:p w:rsidR="00847FC8" w:rsidRPr="000C55C4" w:rsidRDefault="00847FC8" w:rsidP="000C55C4">
            <w:pPr>
              <w:ind w:left="52"/>
              <w:rPr>
                <w:b/>
              </w:rPr>
            </w:pPr>
          </w:p>
          <w:p w:rsidR="00847FC8" w:rsidRPr="000C55C4" w:rsidRDefault="00847FC8" w:rsidP="000C55C4">
            <w:pPr>
              <w:ind w:left="52"/>
              <w:rPr>
                <w:b/>
              </w:rPr>
            </w:pPr>
          </w:p>
          <w:p w:rsidR="004A6C28" w:rsidRDefault="004A6C28" w:rsidP="000C55C4">
            <w:pPr>
              <w:ind w:left="52"/>
              <w:rPr>
                <w:b/>
              </w:rPr>
            </w:pPr>
          </w:p>
          <w:p w:rsidR="003A4487" w:rsidRDefault="003A4487" w:rsidP="000C55C4">
            <w:pPr>
              <w:ind w:left="52"/>
              <w:rPr>
                <w:b/>
              </w:rPr>
            </w:pPr>
          </w:p>
          <w:p w:rsidR="003A4487" w:rsidRDefault="003A4487" w:rsidP="000C55C4">
            <w:pPr>
              <w:ind w:left="52"/>
              <w:rPr>
                <w:b/>
              </w:rPr>
            </w:pPr>
          </w:p>
          <w:p w:rsidR="003A4487" w:rsidRDefault="003A4487" w:rsidP="000C55C4">
            <w:pPr>
              <w:ind w:left="52"/>
              <w:rPr>
                <w:b/>
              </w:rPr>
            </w:pPr>
          </w:p>
          <w:p w:rsidR="003A4487" w:rsidRPr="000C55C4" w:rsidRDefault="00F115BC" w:rsidP="000C55C4">
            <w:pPr>
              <w:ind w:left="52"/>
              <w:rPr>
                <w:b/>
              </w:rPr>
            </w:pPr>
            <w:r>
              <w:rPr>
                <w:b/>
                <w:noProof/>
              </w:rPr>
              <w:drawing>
                <wp:inline distT="0" distB="0" distL="0" distR="0">
                  <wp:extent cx="1630045" cy="2011680"/>
                  <wp:effectExtent l="19050" t="19050" r="27305" b="26670"/>
                  <wp:docPr id="7" name="Image 7" descr="mesure-volume-(ré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sure-volume-(rédu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0045" cy="2011680"/>
                          </a:xfrm>
                          <a:prstGeom prst="rect">
                            <a:avLst/>
                          </a:prstGeom>
                          <a:noFill/>
                          <a:ln w="6350" cmpd="sng">
                            <a:solidFill>
                              <a:srgbClr val="000000"/>
                            </a:solidFill>
                            <a:miter lim="800000"/>
                            <a:headEnd/>
                            <a:tailEnd/>
                          </a:ln>
                          <a:effectLst/>
                        </pic:spPr>
                      </pic:pic>
                    </a:graphicData>
                  </a:graphic>
                </wp:inline>
              </w:drawing>
            </w:r>
          </w:p>
        </w:tc>
      </w:tr>
    </w:tbl>
    <w:p w:rsidR="00826D12" w:rsidRDefault="00826D12" w:rsidP="00C40690">
      <w:pPr>
        <w:rPr>
          <w:b/>
        </w:rPr>
      </w:pPr>
    </w:p>
    <w:p w:rsidR="004A6C28" w:rsidRDefault="00826D12" w:rsidP="00B33067">
      <w:pPr>
        <w:numPr>
          <w:ilvl w:val="0"/>
          <w:numId w:val="7"/>
        </w:numPr>
        <w:ind w:left="426"/>
        <w:rPr>
          <w:b/>
          <w:i/>
        </w:rPr>
      </w:pPr>
      <w:r>
        <w:rPr>
          <w:b/>
        </w:rPr>
        <w:t>Exploitation :</w:t>
      </w:r>
      <w:r w:rsidR="00E978F1">
        <w:rPr>
          <w:b/>
        </w:rPr>
        <w:t xml:space="preserve"> </w:t>
      </w:r>
      <w:r w:rsidR="00E978F1" w:rsidRPr="00E978F1">
        <w:rPr>
          <w:b/>
          <w:i/>
        </w:rPr>
        <w:t>A FAIRE A LA MAISON</w:t>
      </w:r>
    </w:p>
    <w:p w:rsidR="002032BC" w:rsidRDefault="002032BC" w:rsidP="00C40690">
      <w:pPr>
        <w:rPr>
          <w:b/>
        </w:rPr>
      </w:pPr>
    </w:p>
    <w:p w:rsidR="00826D12" w:rsidRDefault="00826D12" w:rsidP="00C40690">
      <w:pPr>
        <w:rPr>
          <w:bCs/>
        </w:rPr>
      </w:pPr>
      <w:r>
        <w:rPr>
          <w:b/>
        </w:rPr>
        <w:t xml:space="preserve">d.1 </w:t>
      </w:r>
      <w:r w:rsidRPr="00826D12">
        <w:rPr>
          <w:bCs/>
        </w:rPr>
        <w:t>Pourquoi</w:t>
      </w:r>
      <w:r>
        <w:rPr>
          <w:bCs/>
        </w:rPr>
        <w:t xml:space="preserve"> ne faut-il pas introduire d’un seul coup le volume d’eau nécessaire ?</w:t>
      </w:r>
    </w:p>
    <w:p w:rsidR="00C96ED1" w:rsidRDefault="00C96ED1" w:rsidP="00C40690">
      <w:pPr>
        <w:rPr>
          <w:bCs/>
        </w:rPr>
      </w:pPr>
    </w:p>
    <w:p w:rsidR="00DB0536" w:rsidRDefault="00DB0536" w:rsidP="00C40690">
      <w:pPr>
        <w:rPr>
          <w:bCs/>
        </w:rPr>
      </w:pPr>
    </w:p>
    <w:p w:rsidR="007362DB" w:rsidRDefault="00826D12" w:rsidP="007362DB">
      <w:pPr>
        <w:rPr>
          <w:bCs/>
        </w:rPr>
      </w:pPr>
      <w:r w:rsidRPr="00BB4C6A">
        <w:rPr>
          <w:b/>
        </w:rPr>
        <w:t>d.2</w:t>
      </w:r>
      <w:r>
        <w:rPr>
          <w:bCs/>
        </w:rPr>
        <w:t xml:space="preserve"> Si on a</w:t>
      </w:r>
      <w:r w:rsidR="00C96ED1">
        <w:rPr>
          <w:bCs/>
        </w:rPr>
        <w:t xml:space="preserve"> versé trop d’eau dans la fiole, </w:t>
      </w:r>
      <w:r>
        <w:rPr>
          <w:bCs/>
        </w:rPr>
        <w:t xml:space="preserve">que le bas du ménisque se </w:t>
      </w:r>
      <w:r w:rsidR="007362DB">
        <w:rPr>
          <w:bCs/>
        </w:rPr>
        <w:t xml:space="preserve">situe plus haut que le trait de jauge, </w:t>
      </w:r>
      <w:r w:rsidR="00C96ED1">
        <w:rPr>
          <w:bCs/>
        </w:rPr>
        <w:t xml:space="preserve">et que l’on prélève de la solution, la concentration finale sera : </w:t>
      </w:r>
      <w:r w:rsidR="00C96ED1">
        <w:rPr>
          <w:bCs/>
        </w:rPr>
        <w:tab/>
      </w:r>
      <w:r w:rsidR="00C96ED1" w:rsidRPr="00C96ED1">
        <w:rPr>
          <w:bCs/>
          <w:i/>
        </w:rPr>
        <w:t>plus petite que</w:t>
      </w:r>
      <w:r w:rsidR="00C96ED1" w:rsidRPr="00C96ED1">
        <w:rPr>
          <w:bCs/>
          <w:i/>
        </w:rPr>
        <w:tab/>
        <w:t xml:space="preserve">/ </w:t>
      </w:r>
      <w:r w:rsidR="00C96ED1">
        <w:rPr>
          <w:bCs/>
          <w:i/>
        </w:rPr>
        <w:t xml:space="preserve">    </w:t>
      </w:r>
      <w:r w:rsidR="00C96ED1" w:rsidRPr="00C96ED1">
        <w:rPr>
          <w:bCs/>
          <w:i/>
        </w:rPr>
        <w:t>plus grande que</w:t>
      </w:r>
      <w:r w:rsidR="00C96ED1">
        <w:rPr>
          <w:bCs/>
          <w:i/>
        </w:rPr>
        <w:t xml:space="preserve">      </w:t>
      </w:r>
      <w:r w:rsidR="00C96ED1" w:rsidRPr="00C96ED1">
        <w:rPr>
          <w:bCs/>
          <w:i/>
        </w:rPr>
        <w:t xml:space="preserve">/ </w:t>
      </w:r>
      <w:r w:rsidR="00C96ED1" w:rsidRPr="00C96ED1">
        <w:rPr>
          <w:bCs/>
          <w:i/>
        </w:rPr>
        <w:tab/>
        <w:t xml:space="preserve">égale à </w:t>
      </w:r>
      <w:r w:rsidR="00C96ED1" w:rsidRPr="00C96ED1">
        <w:rPr>
          <w:bCs/>
          <w:i/>
        </w:rPr>
        <w:tab/>
      </w:r>
      <w:r w:rsidR="00C96ED1">
        <w:rPr>
          <w:bCs/>
        </w:rPr>
        <w:tab/>
        <w:t>celle souhaitée</w:t>
      </w:r>
    </w:p>
    <w:p w:rsidR="00DB0536" w:rsidRDefault="00DB0536" w:rsidP="007362DB">
      <w:pPr>
        <w:rPr>
          <w:bCs/>
        </w:rPr>
      </w:pPr>
    </w:p>
    <w:p w:rsidR="00314AD6" w:rsidRDefault="007362DB" w:rsidP="00314AD6">
      <w:pPr>
        <w:rPr>
          <w:bCs/>
        </w:rPr>
      </w:pPr>
      <w:r w:rsidRPr="00BB4C6A">
        <w:rPr>
          <w:b/>
        </w:rPr>
        <w:t>d.3</w:t>
      </w:r>
      <w:r>
        <w:rPr>
          <w:bCs/>
        </w:rPr>
        <w:t xml:space="preserve"> Calculer la </w:t>
      </w:r>
      <w:r w:rsidRPr="00B33067">
        <w:rPr>
          <w:b/>
          <w:iCs/>
        </w:rPr>
        <w:t>concentration molaire</w:t>
      </w:r>
      <w:r>
        <w:rPr>
          <w:bCs/>
        </w:rPr>
        <w:t xml:space="preserve"> de la solution préparée.</w:t>
      </w:r>
      <w:r w:rsidR="00314AD6">
        <w:rPr>
          <w:bCs/>
        </w:rPr>
        <w:t xml:space="preserve"> </w:t>
      </w:r>
    </w:p>
    <w:p w:rsidR="004A6C28" w:rsidRPr="00C96ED1" w:rsidRDefault="00314AD6" w:rsidP="000F77F8">
      <w:pPr>
        <w:rPr>
          <w:bCs/>
          <w:lang w:val="it-IT"/>
        </w:rPr>
      </w:pPr>
      <w:r w:rsidRPr="00314AD6">
        <w:rPr>
          <w:bCs/>
          <w:lang w:val="it-IT"/>
        </w:rPr>
        <w:t>On donne M(C) = 12</w:t>
      </w:r>
      <w:r w:rsidR="009E5C29">
        <w:rPr>
          <w:bCs/>
          <w:lang w:val="it-IT"/>
        </w:rPr>
        <w:t>,</w:t>
      </w:r>
      <w:r w:rsidRPr="00314AD6">
        <w:rPr>
          <w:bCs/>
          <w:lang w:val="it-IT"/>
        </w:rPr>
        <w:t>0 g</w:t>
      </w:r>
      <w:r w:rsidR="00B33067">
        <w:rPr>
          <w:bCs/>
          <w:lang w:val="it-IT"/>
        </w:rPr>
        <w:t>.</w:t>
      </w:r>
      <w:r w:rsidRPr="00314AD6">
        <w:rPr>
          <w:bCs/>
          <w:lang w:val="it-IT"/>
        </w:rPr>
        <w:t>mol</w:t>
      </w:r>
      <w:r w:rsidRPr="00314AD6">
        <w:rPr>
          <w:bCs/>
          <w:vertAlign w:val="superscript"/>
          <w:lang w:val="it-IT"/>
        </w:rPr>
        <w:t>-1</w:t>
      </w:r>
      <w:r w:rsidRPr="00314AD6">
        <w:rPr>
          <w:bCs/>
          <w:lang w:val="it-IT"/>
        </w:rPr>
        <w:t>, M(H) = 1</w:t>
      </w:r>
      <w:r w:rsidR="009E5C29">
        <w:rPr>
          <w:bCs/>
          <w:lang w:val="it-IT"/>
        </w:rPr>
        <w:t>,</w:t>
      </w:r>
      <w:r w:rsidRPr="00314AD6">
        <w:rPr>
          <w:bCs/>
          <w:lang w:val="it-IT"/>
        </w:rPr>
        <w:t>0 g</w:t>
      </w:r>
      <w:r w:rsidR="00B33067">
        <w:rPr>
          <w:bCs/>
          <w:lang w:val="it-IT"/>
        </w:rPr>
        <w:t>.</w:t>
      </w:r>
      <w:r w:rsidRPr="00314AD6">
        <w:rPr>
          <w:bCs/>
          <w:lang w:val="it-IT"/>
        </w:rPr>
        <w:t>mol</w:t>
      </w:r>
      <w:r w:rsidRPr="00314AD6">
        <w:rPr>
          <w:bCs/>
          <w:vertAlign w:val="superscript"/>
          <w:lang w:val="it-IT"/>
        </w:rPr>
        <w:t>-1</w:t>
      </w:r>
      <w:r w:rsidRPr="00314AD6">
        <w:rPr>
          <w:bCs/>
          <w:lang w:val="it-IT"/>
        </w:rPr>
        <w:t>, M(O) = 1</w:t>
      </w:r>
      <w:r>
        <w:rPr>
          <w:bCs/>
          <w:lang w:val="it-IT"/>
        </w:rPr>
        <w:t>6</w:t>
      </w:r>
      <w:r w:rsidR="009E5C29">
        <w:rPr>
          <w:bCs/>
          <w:lang w:val="it-IT"/>
        </w:rPr>
        <w:t>,</w:t>
      </w:r>
      <w:r w:rsidRPr="00314AD6">
        <w:rPr>
          <w:bCs/>
          <w:lang w:val="it-IT"/>
        </w:rPr>
        <w:t>0 g</w:t>
      </w:r>
      <w:r w:rsidR="00B33067">
        <w:rPr>
          <w:bCs/>
          <w:lang w:val="it-IT"/>
        </w:rPr>
        <w:t>.</w:t>
      </w:r>
      <w:r w:rsidRPr="00314AD6">
        <w:rPr>
          <w:bCs/>
          <w:lang w:val="it-IT"/>
        </w:rPr>
        <w:t>mol</w:t>
      </w:r>
      <w:r w:rsidRPr="00314AD6">
        <w:rPr>
          <w:bCs/>
          <w:vertAlign w:val="superscript"/>
          <w:lang w:val="it-IT"/>
        </w:rPr>
        <w:t>-1</w:t>
      </w:r>
      <w:r w:rsidRPr="00314AD6">
        <w:rPr>
          <w:bCs/>
          <w:lang w:val="it-IT"/>
        </w:rPr>
        <w:t>,</w:t>
      </w:r>
    </w:p>
    <w:p w:rsidR="00C40690" w:rsidRPr="00844321" w:rsidRDefault="00C40690" w:rsidP="000F77F8">
      <w:pPr>
        <w:rPr>
          <w:b/>
        </w:rPr>
      </w:pPr>
    </w:p>
    <w:p w:rsidR="009E5C29" w:rsidRPr="00844321" w:rsidRDefault="009E5C29" w:rsidP="000F77F8">
      <w:pPr>
        <w:rPr>
          <w:b/>
        </w:rPr>
      </w:pPr>
    </w:p>
    <w:p w:rsidR="009E5C29" w:rsidRPr="00844321" w:rsidRDefault="009E5C29" w:rsidP="000F77F8">
      <w:pPr>
        <w:rPr>
          <w:b/>
        </w:rPr>
      </w:pPr>
    </w:p>
    <w:p w:rsidR="009E5C29" w:rsidRPr="00844321" w:rsidRDefault="009E5C29" w:rsidP="000F77F8">
      <w:pPr>
        <w:rPr>
          <w:b/>
        </w:rPr>
      </w:pPr>
    </w:p>
    <w:p w:rsidR="00905946" w:rsidRDefault="003A4487" w:rsidP="005A298E">
      <w:pPr>
        <w:numPr>
          <w:ilvl w:val="0"/>
          <w:numId w:val="5"/>
        </w:numPr>
        <w:rPr>
          <w:b/>
        </w:rPr>
      </w:pPr>
      <w:r w:rsidRPr="00D76D34">
        <w:rPr>
          <w:b/>
        </w:rPr>
        <w:br w:type="page"/>
      </w:r>
      <w:r w:rsidR="00905946">
        <w:rPr>
          <w:b/>
        </w:rPr>
        <w:lastRenderedPageBreak/>
        <w:t>DILUTION D’UNE SOLUTION DE CONCENTRATION CONNUE</w:t>
      </w:r>
    </w:p>
    <w:p w:rsidR="00062139" w:rsidRDefault="00062139" w:rsidP="00905946">
      <w:pPr>
        <w:rPr>
          <w:b/>
        </w:rPr>
      </w:pPr>
    </w:p>
    <w:p w:rsidR="00D73FC5" w:rsidRDefault="00D73FC5" w:rsidP="00905946">
      <w:pPr>
        <w:rPr>
          <w:bCs/>
        </w:rPr>
      </w:pPr>
      <w:r>
        <w:rPr>
          <w:bCs/>
        </w:rPr>
        <w:t>Diluer une solution consiste à abaisser sa concentration en ajoutant de l’eau.</w:t>
      </w:r>
    </w:p>
    <w:p w:rsidR="00905946" w:rsidRPr="0032113F" w:rsidRDefault="0032113F" w:rsidP="00905946">
      <w:pPr>
        <w:rPr>
          <w:bCs/>
        </w:rPr>
      </w:pPr>
      <w:r w:rsidRPr="0032113F">
        <w:rPr>
          <w:bCs/>
        </w:rPr>
        <w:t xml:space="preserve">La solution de départ est appelée </w:t>
      </w:r>
      <w:r w:rsidRPr="0032113F">
        <w:rPr>
          <w:b/>
        </w:rPr>
        <w:t>solution mère</w:t>
      </w:r>
      <w:r w:rsidRPr="0032113F">
        <w:rPr>
          <w:bCs/>
        </w:rPr>
        <w:t xml:space="preserve">. La solution obtenue après dilution est appelée </w:t>
      </w:r>
      <w:r w:rsidRPr="0032113F">
        <w:rPr>
          <w:b/>
        </w:rPr>
        <w:t>solution fille.</w:t>
      </w:r>
    </w:p>
    <w:p w:rsidR="0032113F" w:rsidRDefault="0032113F" w:rsidP="00905946">
      <w:pPr>
        <w:rPr>
          <w:b/>
        </w:rPr>
      </w:pPr>
    </w:p>
    <w:p w:rsidR="009E5C29" w:rsidRDefault="00905946" w:rsidP="00B33067">
      <w:pPr>
        <w:numPr>
          <w:ilvl w:val="0"/>
          <w:numId w:val="8"/>
        </w:numPr>
        <w:ind w:left="426"/>
        <w:rPr>
          <w:b/>
          <w:bCs/>
        </w:rPr>
      </w:pPr>
      <w:r>
        <w:rPr>
          <w:b/>
          <w:bCs/>
        </w:rPr>
        <w:t>O</w:t>
      </w:r>
      <w:r w:rsidRPr="006B54BC">
        <w:rPr>
          <w:b/>
          <w:bCs/>
        </w:rPr>
        <w:t>bjectif</w:t>
      </w:r>
      <w:r>
        <w:rPr>
          <w:b/>
          <w:bCs/>
        </w:rPr>
        <w:t xml:space="preserve"> : </w:t>
      </w:r>
    </w:p>
    <w:p w:rsidR="00905946" w:rsidRDefault="00905946" w:rsidP="009C0745">
      <w:r>
        <w:t xml:space="preserve">Nous voulons préparer </w:t>
      </w:r>
      <w:r w:rsidR="009C0745">
        <w:t>50</w:t>
      </w:r>
      <w:r>
        <w:t xml:space="preserve"> mL d’une solution </w:t>
      </w:r>
      <w:r w:rsidR="009C0745">
        <w:t xml:space="preserve">(fille) </w:t>
      </w:r>
      <w:r>
        <w:t xml:space="preserve">de </w:t>
      </w:r>
      <w:r w:rsidR="00D76D34">
        <w:t>permanganate de potassium</w:t>
      </w:r>
      <w:r>
        <w:t xml:space="preserve"> de </w:t>
      </w:r>
      <w:r w:rsidRPr="00D76D34">
        <w:rPr>
          <w:b/>
          <w:bCs/>
          <w:iCs/>
        </w:rPr>
        <w:t>concentration m</w:t>
      </w:r>
      <w:r w:rsidR="009C0745" w:rsidRPr="00D76D34">
        <w:rPr>
          <w:b/>
          <w:bCs/>
          <w:iCs/>
        </w:rPr>
        <w:t>olaire</w:t>
      </w:r>
      <w:r w:rsidRPr="00D76D34">
        <w:t xml:space="preserve"> </w:t>
      </w:r>
      <w:r w:rsidR="009C0745" w:rsidRPr="00B33067">
        <w:rPr>
          <w:b/>
          <w:bCs/>
          <w:i/>
          <w:iCs/>
        </w:rPr>
        <w:t>C</w:t>
      </w:r>
      <w:r w:rsidR="009C0745" w:rsidRPr="00B33067">
        <w:rPr>
          <w:b/>
          <w:bCs/>
          <w:i/>
          <w:iCs/>
          <w:vertAlign w:val="subscript"/>
        </w:rPr>
        <w:t>fille</w:t>
      </w:r>
      <w:r>
        <w:t xml:space="preserve"> = 2</w:t>
      </w:r>
      <w:r w:rsidR="009E5C29">
        <w:t>,</w:t>
      </w:r>
      <w:r w:rsidR="009C0745">
        <w:t>0</w:t>
      </w:r>
      <w:r w:rsidR="00B33067">
        <w:t>.</w:t>
      </w:r>
      <w:r w:rsidR="009C0745">
        <w:t>10</w:t>
      </w:r>
      <w:r w:rsidR="009C0745" w:rsidRPr="009C0745">
        <w:rPr>
          <w:vertAlign w:val="superscript"/>
        </w:rPr>
        <w:t>-3</w:t>
      </w:r>
      <w:r w:rsidR="00D76D34">
        <w:t xml:space="preserve"> mol/</w:t>
      </w:r>
      <w:r w:rsidR="009C0745">
        <w:t>L</w:t>
      </w:r>
      <w:r>
        <w:t xml:space="preserve"> </w:t>
      </w:r>
      <w:r w:rsidR="009C0745">
        <w:t xml:space="preserve">à partir de la solution </w:t>
      </w:r>
      <w:r w:rsidR="0032113F">
        <w:t>(</w:t>
      </w:r>
      <w:r w:rsidR="009C0745">
        <w:t>mère</w:t>
      </w:r>
      <w:r w:rsidR="0032113F">
        <w:t>)</w:t>
      </w:r>
      <w:r w:rsidR="009C0745" w:rsidRPr="009C0745">
        <w:t xml:space="preserve"> </w:t>
      </w:r>
      <w:r w:rsidR="009C0745">
        <w:t xml:space="preserve">de concentration molaire </w:t>
      </w:r>
      <w:r w:rsidR="009C0745" w:rsidRPr="00B33067">
        <w:rPr>
          <w:b/>
          <w:bCs/>
          <w:i/>
          <w:iCs/>
        </w:rPr>
        <w:t>C</w:t>
      </w:r>
      <w:r w:rsidR="009C0745" w:rsidRPr="00B33067">
        <w:rPr>
          <w:b/>
          <w:bCs/>
          <w:i/>
          <w:iCs/>
          <w:vertAlign w:val="subscript"/>
        </w:rPr>
        <w:t>mère</w:t>
      </w:r>
      <w:r w:rsidR="009C0745" w:rsidRPr="00B33067">
        <w:rPr>
          <w:b/>
          <w:bCs/>
          <w:i/>
          <w:vertAlign w:val="subscript"/>
        </w:rPr>
        <w:t xml:space="preserve"> </w:t>
      </w:r>
      <w:r w:rsidR="009C0745">
        <w:t xml:space="preserve"> = 1</w:t>
      </w:r>
      <w:r w:rsidR="009E5C29">
        <w:t>,</w:t>
      </w:r>
      <w:r w:rsidR="009C0745">
        <w:t>0</w:t>
      </w:r>
      <w:r w:rsidR="00B33067">
        <w:t>.</w:t>
      </w:r>
      <w:r w:rsidR="009C0745">
        <w:t>10</w:t>
      </w:r>
      <w:r w:rsidR="009C0745" w:rsidRPr="00473766">
        <w:rPr>
          <w:vertAlign w:val="superscript"/>
        </w:rPr>
        <w:t>-2</w:t>
      </w:r>
      <w:r w:rsidR="009C0745">
        <w:t xml:space="preserve"> mol</w:t>
      </w:r>
      <w:r w:rsidR="00D76D34">
        <w:t>/</w:t>
      </w:r>
      <w:r w:rsidR="009C0745">
        <w:t>L</w:t>
      </w:r>
    </w:p>
    <w:p w:rsidR="00905946" w:rsidRDefault="00905946" w:rsidP="00905946"/>
    <w:p w:rsidR="00595873" w:rsidRDefault="00595873" w:rsidP="00B33067">
      <w:pPr>
        <w:numPr>
          <w:ilvl w:val="0"/>
          <w:numId w:val="8"/>
        </w:numPr>
        <w:ind w:left="426"/>
        <w:rPr>
          <w:b/>
        </w:rPr>
      </w:pPr>
      <w:r>
        <w:rPr>
          <w:b/>
        </w:rPr>
        <w:t xml:space="preserve">Etude préliminaire : </w:t>
      </w:r>
    </w:p>
    <w:p w:rsidR="00595873" w:rsidRDefault="00595873" w:rsidP="00595873">
      <w:pPr>
        <w:rPr>
          <w:bCs/>
        </w:rPr>
      </w:pPr>
      <w:r w:rsidRPr="00D73FC5">
        <w:rPr>
          <w:bCs/>
        </w:rPr>
        <w:t xml:space="preserve">On appelle </w:t>
      </w:r>
      <w:r w:rsidRPr="00D73FC5">
        <w:rPr>
          <w:bCs/>
          <w:i/>
          <w:iCs/>
        </w:rPr>
        <w:t>V</w:t>
      </w:r>
      <w:r w:rsidRPr="00D73FC5">
        <w:rPr>
          <w:bCs/>
          <w:i/>
          <w:iCs/>
          <w:vertAlign w:val="subscript"/>
        </w:rPr>
        <w:t>mère</w:t>
      </w:r>
      <w:r w:rsidRPr="00D73FC5">
        <w:rPr>
          <w:bCs/>
        </w:rPr>
        <w:t xml:space="preserve"> le volume de prise de la solution mère</w:t>
      </w:r>
      <w:r>
        <w:rPr>
          <w:bCs/>
        </w:rPr>
        <w:t xml:space="preserve"> nécessaire pour obtenir la solution fille.</w:t>
      </w:r>
    </w:p>
    <w:p w:rsidR="00E329C4" w:rsidRDefault="00595873" w:rsidP="00595873">
      <w:pPr>
        <w:rPr>
          <w:bCs/>
          <w:i/>
          <w:iCs/>
        </w:rPr>
      </w:pPr>
      <w:r>
        <w:rPr>
          <w:bCs/>
        </w:rPr>
        <w:t xml:space="preserve">* Déterminer la quantité de matière </w:t>
      </w:r>
      <w:r w:rsidR="00E329C4">
        <w:rPr>
          <w:bCs/>
        </w:rPr>
        <w:t xml:space="preserve">(nombre de mol) </w:t>
      </w:r>
      <w:r>
        <w:rPr>
          <w:bCs/>
        </w:rPr>
        <w:t xml:space="preserve">de </w:t>
      </w:r>
      <w:r w:rsidR="00B33067">
        <w:t xml:space="preserve">permanganate de potassium </w:t>
      </w:r>
      <w:r>
        <w:rPr>
          <w:bCs/>
        </w:rPr>
        <w:t xml:space="preserve">contenue dans le volume de prise </w:t>
      </w:r>
      <w:r w:rsidRPr="00D73FC5">
        <w:rPr>
          <w:bCs/>
          <w:i/>
          <w:iCs/>
        </w:rPr>
        <w:t>V</w:t>
      </w:r>
      <w:r w:rsidRPr="00D73FC5">
        <w:rPr>
          <w:bCs/>
          <w:i/>
          <w:iCs/>
          <w:vertAlign w:val="subscript"/>
        </w:rPr>
        <w:t>mère</w:t>
      </w:r>
      <w:r w:rsidR="00C96ED1">
        <w:rPr>
          <w:bCs/>
          <w:i/>
          <w:iCs/>
        </w:rPr>
        <w:t> </w:t>
      </w:r>
      <w:r w:rsidR="00E329C4" w:rsidRPr="00E329C4">
        <w:rPr>
          <w:bCs/>
          <w:iCs/>
        </w:rPr>
        <w:t>(formule littérale)</w:t>
      </w:r>
      <w:r w:rsidR="00E329C4">
        <w:rPr>
          <w:bCs/>
          <w:i/>
          <w:iCs/>
        </w:rPr>
        <w:t xml:space="preserve"> </w:t>
      </w:r>
      <w:r w:rsidR="00C96ED1" w:rsidRPr="00E329C4">
        <w:rPr>
          <w:bCs/>
          <w:iCs/>
        </w:rPr>
        <w:t>:</w:t>
      </w:r>
    </w:p>
    <w:p w:rsidR="00595873" w:rsidRPr="00E329C4" w:rsidRDefault="00C96ED1" w:rsidP="00595873">
      <w:pPr>
        <w:rPr>
          <w:bCs/>
          <w:i/>
          <w:iCs/>
          <w:sz w:val="12"/>
          <w:szCs w:val="12"/>
        </w:rPr>
      </w:pPr>
      <w:r>
        <w:rPr>
          <w:bCs/>
          <w:i/>
          <w:iCs/>
        </w:rPr>
        <w:t xml:space="preserve"> </w:t>
      </w:r>
      <w:r w:rsidR="00E329C4">
        <w:rPr>
          <w:bCs/>
          <w:i/>
          <w:iCs/>
          <w:sz w:val="12"/>
          <w:szCs w:val="12"/>
        </w:rPr>
        <w:tab/>
      </w:r>
      <w:r>
        <w:rPr>
          <w:bCs/>
          <w:i/>
          <w:iCs/>
        </w:rPr>
        <w:t>n</w:t>
      </w:r>
      <w:r w:rsidRPr="00C96ED1">
        <w:rPr>
          <w:bCs/>
          <w:i/>
          <w:iCs/>
          <w:vertAlign w:val="subscript"/>
        </w:rPr>
        <w:t>mère</w:t>
      </w:r>
      <w:r>
        <w:rPr>
          <w:bCs/>
          <w:i/>
          <w:iCs/>
        </w:rPr>
        <w:t xml:space="preserve"> = ………………</w:t>
      </w:r>
      <w:r w:rsidR="00807328">
        <w:rPr>
          <w:bCs/>
          <w:i/>
          <w:iCs/>
        </w:rPr>
        <w:t>…</w:t>
      </w:r>
      <w:r w:rsidR="00B33067">
        <w:rPr>
          <w:bCs/>
          <w:i/>
          <w:iCs/>
        </w:rPr>
        <w:t>…</w:t>
      </w:r>
    </w:p>
    <w:p w:rsidR="00E329C4" w:rsidRPr="00E329C4" w:rsidRDefault="00E329C4" w:rsidP="00595873">
      <w:pPr>
        <w:rPr>
          <w:bCs/>
          <w:i/>
          <w:iCs/>
        </w:rPr>
      </w:pPr>
    </w:p>
    <w:p w:rsidR="00E329C4" w:rsidRDefault="00595873" w:rsidP="00595873">
      <w:pPr>
        <w:rPr>
          <w:bCs/>
        </w:rPr>
      </w:pPr>
      <w:r>
        <w:rPr>
          <w:bCs/>
        </w:rPr>
        <w:t xml:space="preserve">* </w:t>
      </w:r>
      <w:r w:rsidR="00C96ED1">
        <w:rPr>
          <w:bCs/>
        </w:rPr>
        <w:t xml:space="preserve">Cette </w:t>
      </w:r>
      <w:r>
        <w:rPr>
          <w:bCs/>
        </w:rPr>
        <w:t xml:space="preserve">quantité de matière </w:t>
      </w:r>
      <w:r w:rsidR="00C96ED1">
        <w:rPr>
          <w:bCs/>
        </w:rPr>
        <w:t>correspond à celle prélevée dans la pipette jaugée et introduite</w:t>
      </w:r>
      <w:r>
        <w:rPr>
          <w:bCs/>
        </w:rPr>
        <w:t xml:space="preserve"> </w:t>
      </w:r>
      <w:r w:rsidR="00C96ED1">
        <w:rPr>
          <w:bCs/>
        </w:rPr>
        <w:t xml:space="preserve">dans la fiole jaugée, donc à  celle </w:t>
      </w:r>
      <w:r>
        <w:rPr>
          <w:bCs/>
        </w:rPr>
        <w:t xml:space="preserve">contenue dans le volume final </w:t>
      </w:r>
      <w:r w:rsidRPr="0040764C">
        <w:rPr>
          <w:bCs/>
          <w:i/>
          <w:iCs/>
        </w:rPr>
        <w:t>V</w:t>
      </w:r>
      <w:r w:rsidRPr="0040764C">
        <w:rPr>
          <w:bCs/>
          <w:i/>
          <w:iCs/>
          <w:vertAlign w:val="subscript"/>
        </w:rPr>
        <w:t>fille</w:t>
      </w:r>
      <w:r w:rsidRPr="0040764C">
        <w:rPr>
          <w:bCs/>
          <w:vertAlign w:val="subscript"/>
        </w:rPr>
        <w:t xml:space="preserve"> </w:t>
      </w:r>
      <w:r w:rsidR="00C96ED1">
        <w:rPr>
          <w:bCs/>
        </w:rPr>
        <w:t xml:space="preserve">de la solution fille. </w:t>
      </w:r>
    </w:p>
    <w:p w:rsidR="00595873" w:rsidRPr="00E329C4" w:rsidRDefault="00595873" w:rsidP="00595873">
      <w:pPr>
        <w:rPr>
          <w:bCs/>
          <w:iCs/>
        </w:rPr>
      </w:pPr>
      <w:r>
        <w:rPr>
          <w:bCs/>
        </w:rPr>
        <w:t xml:space="preserve">En déduire une relation entre </w:t>
      </w:r>
      <w:r>
        <w:rPr>
          <w:bCs/>
          <w:i/>
          <w:iCs/>
        </w:rPr>
        <w:t>C</w:t>
      </w:r>
      <w:r w:rsidRPr="00D73FC5">
        <w:rPr>
          <w:bCs/>
          <w:i/>
          <w:iCs/>
          <w:vertAlign w:val="subscript"/>
        </w:rPr>
        <w:t>mère</w:t>
      </w:r>
      <w:r>
        <w:rPr>
          <w:bCs/>
          <w:i/>
          <w:iCs/>
          <w:vertAlign w:val="subscript"/>
        </w:rPr>
        <w:t xml:space="preserve"> </w:t>
      </w:r>
      <w:r>
        <w:rPr>
          <w:bCs/>
          <w:i/>
          <w:iCs/>
        </w:rPr>
        <w:t xml:space="preserve">, </w:t>
      </w:r>
      <w:r w:rsidRPr="00D73FC5">
        <w:rPr>
          <w:bCs/>
          <w:i/>
          <w:iCs/>
        </w:rPr>
        <w:t>V</w:t>
      </w:r>
      <w:r w:rsidRPr="00D73FC5">
        <w:rPr>
          <w:bCs/>
          <w:i/>
          <w:iCs/>
          <w:vertAlign w:val="subscript"/>
        </w:rPr>
        <w:t>mère</w:t>
      </w:r>
      <w:r>
        <w:rPr>
          <w:bCs/>
          <w:i/>
          <w:iCs/>
          <w:vertAlign w:val="subscript"/>
        </w:rPr>
        <w:t xml:space="preserve"> </w:t>
      </w:r>
      <w:r>
        <w:rPr>
          <w:bCs/>
          <w:i/>
          <w:iCs/>
        </w:rPr>
        <w:t>, C</w:t>
      </w:r>
      <w:r>
        <w:rPr>
          <w:bCs/>
          <w:i/>
          <w:iCs/>
          <w:vertAlign w:val="subscript"/>
        </w:rPr>
        <w:t xml:space="preserve">fille  </w:t>
      </w:r>
      <w:r w:rsidRPr="00D96E70">
        <w:rPr>
          <w:bCs/>
        </w:rPr>
        <w:t>et</w:t>
      </w:r>
      <w:r>
        <w:rPr>
          <w:bCs/>
          <w:i/>
          <w:iCs/>
        </w:rPr>
        <w:t xml:space="preserve"> </w:t>
      </w:r>
      <w:r w:rsidRPr="00D73FC5">
        <w:rPr>
          <w:bCs/>
          <w:i/>
          <w:iCs/>
        </w:rPr>
        <w:t>V</w:t>
      </w:r>
      <w:r>
        <w:rPr>
          <w:bCs/>
          <w:i/>
          <w:iCs/>
          <w:vertAlign w:val="subscript"/>
        </w:rPr>
        <w:t>fille</w:t>
      </w:r>
      <w:r w:rsidR="00E329C4">
        <w:rPr>
          <w:bCs/>
          <w:iCs/>
        </w:rPr>
        <w:t xml:space="preserve"> : </w:t>
      </w:r>
    </w:p>
    <w:p w:rsidR="00C96ED1" w:rsidRDefault="00C96ED1" w:rsidP="002032BC">
      <w:pPr>
        <w:pBdr>
          <w:top w:val="single" w:sz="12" w:space="1" w:color="auto" w:shadow="1"/>
          <w:left w:val="single" w:sz="12" w:space="4" w:color="auto" w:shadow="1"/>
          <w:bottom w:val="single" w:sz="12" w:space="1" w:color="auto" w:shadow="1"/>
          <w:right w:val="single" w:sz="12" w:space="4" w:color="auto" w:shadow="1"/>
        </w:pBdr>
        <w:shd w:val="clear" w:color="auto" w:fill="BFBFBF"/>
        <w:ind w:left="142" w:right="6207"/>
        <w:rPr>
          <w:bCs/>
          <w:i/>
          <w:iCs/>
        </w:rPr>
      </w:pPr>
    </w:p>
    <w:p w:rsidR="00C96ED1" w:rsidRPr="00C96ED1" w:rsidRDefault="00C96ED1" w:rsidP="002032BC">
      <w:pPr>
        <w:pBdr>
          <w:top w:val="single" w:sz="12" w:space="1" w:color="auto" w:shadow="1"/>
          <w:left w:val="single" w:sz="12" w:space="4" w:color="auto" w:shadow="1"/>
          <w:bottom w:val="single" w:sz="12" w:space="1" w:color="auto" w:shadow="1"/>
          <w:right w:val="single" w:sz="12" w:space="4" w:color="auto" w:shadow="1"/>
        </w:pBdr>
        <w:shd w:val="clear" w:color="auto" w:fill="BFBFBF"/>
        <w:ind w:left="142" w:right="6207"/>
        <w:rPr>
          <w:bCs/>
        </w:rPr>
      </w:pPr>
    </w:p>
    <w:p w:rsidR="00E329C4" w:rsidRDefault="00E329C4" w:rsidP="00570A0C">
      <w:pPr>
        <w:rPr>
          <w:bCs/>
        </w:rPr>
      </w:pPr>
    </w:p>
    <w:p w:rsidR="00595873" w:rsidRDefault="00595873" w:rsidP="00570A0C">
      <w:pPr>
        <w:rPr>
          <w:bCs/>
        </w:rPr>
      </w:pPr>
      <w:r w:rsidRPr="00367176">
        <w:rPr>
          <w:bCs/>
        </w:rPr>
        <w:t>* Calculer le</w:t>
      </w:r>
      <w:r>
        <w:rPr>
          <w:bCs/>
          <w:i/>
          <w:iCs/>
        </w:rPr>
        <w:t xml:space="preserve"> </w:t>
      </w:r>
      <w:r w:rsidRPr="00D73FC5">
        <w:rPr>
          <w:bCs/>
        </w:rPr>
        <w:t xml:space="preserve">volume de prise </w:t>
      </w:r>
      <w:r w:rsidRPr="00D73FC5">
        <w:rPr>
          <w:bCs/>
          <w:i/>
          <w:iCs/>
        </w:rPr>
        <w:t>V</w:t>
      </w:r>
      <w:r w:rsidRPr="00D73FC5">
        <w:rPr>
          <w:bCs/>
          <w:i/>
          <w:iCs/>
          <w:vertAlign w:val="subscript"/>
        </w:rPr>
        <w:t>mère</w:t>
      </w:r>
      <w:r w:rsidRPr="00D73FC5">
        <w:rPr>
          <w:bCs/>
        </w:rPr>
        <w:t xml:space="preserve"> de la solution mère</w:t>
      </w:r>
      <w:r>
        <w:rPr>
          <w:bCs/>
        </w:rPr>
        <w:t xml:space="preserve"> nécessaire pour obtenir un volume </w:t>
      </w:r>
      <w:r w:rsidRPr="00367176">
        <w:rPr>
          <w:bCs/>
          <w:i/>
          <w:iCs/>
        </w:rPr>
        <w:t>V</w:t>
      </w:r>
      <w:r w:rsidRPr="00367176">
        <w:rPr>
          <w:bCs/>
          <w:i/>
          <w:iCs/>
          <w:vertAlign w:val="subscript"/>
        </w:rPr>
        <w:t>fille</w:t>
      </w:r>
      <w:r>
        <w:rPr>
          <w:bCs/>
        </w:rPr>
        <w:t xml:space="preserve"> = 50 mL de  solution fille.</w:t>
      </w:r>
    </w:p>
    <w:p w:rsidR="00595873" w:rsidRDefault="00595873" w:rsidP="00905946"/>
    <w:p w:rsidR="002032BC" w:rsidRDefault="002032BC" w:rsidP="00905946"/>
    <w:p w:rsidR="002032BC" w:rsidRDefault="002032BC" w:rsidP="00905946"/>
    <w:p w:rsidR="002032BC" w:rsidRDefault="002032BC" w:rsidP="00905946"/>
    <w:p w:rsidR="002032BC" w:rsidRDefault="002032BC" w:rsidP="00905946"/>
    <w:p w:rsidR="002032BC" w:rsidRPr="006B54BC" w:rsidRDefault="002032BC" w:rsidP="00905946"/>
    <w:tbl>
      <w:tblPr>
        <w:tblW w:w="11110" w:type="dxa"/>
        <w:tblLook w:val="01E0" w:firstRow="1" w:lastRow="1" w:firstColumn="1" w:lastColumn="1" w:noHBand="0" w:noVBand="0"/>
      </w:tblPr>
      <w:tblGrid>
        <w:gridCol w:w="8376"/>
        <w:gridCol w:w="2734"/>
      </w:tblGrid>
      <w:tr w:rsidR="00905946" w:rsidRPr="000C55C4">
        <w:tc>
          <w:tcPr>
            <w:tcW w:w="8376" w:type="dxa"/>
          </w:tcPr>
          <w:p w:rsidR="003F1F36" w:rsidRPr="000C55C4" w:rsidRDefault="00905946" w:rsidP="00B33067">
            <w:pPr>
              <w:numPr>
                <w:ilvl w:val="0"/>
                <w:numId w:val="8"/>
              </w:numPr>
              <w:ind w:left="426"/>
              <w:rPr>
                <w:b/>
              </w:rPr>
            </w:pPr>
            <w:r w:rsidRPr="000C55C4">
              <w:rPr>
                <w:b/>
              </w:rPr>
              <w:t xml:space="preserve">Mode opératoire : </w:t>
            </w:r>
            <w:r w:rsidRPr="000C55C4">
              <w:rPr>
                <w:b/>
              </w:rPr>
              <w:tab/>
            </w:r>
          </w:p>
          <w:p w:rsidR="003F1F36" w:rsidRPr="000C55C4" w:rsidRDefault="003F1F36" w:rsidP="002032BC">
            <w:pPr>
              <w:pBdr>
                <w:top w:val="single" w:sz="4" w:space="1" w:color="auto"/>
                <w:left w:val="single" w:sz="4" w:space="4" w:color="auto"/>
                <w:bottom w:val="single" w:sz="4" w:space="1" w:color="auto"/>
                <w:right w:val="single" w:sz="4" w:space="4" w:color="auto"/>
              </w:pBdr>
              <w:shd w:val="clear" w:color="auto" w:fill="BFBFBF"/>
              <w:ind w:left="546" w:right="668"/>
              <w:rPr>
                <w:b/>
              </w:rPr>
            </w:pPr>
            <w:r w:rsidRPr="000C55C4">
              <w:rPr>
                <w:b/>
                <w:u w:val="single"/>
              </w:rPr>
              <w:t>Sécurité </w:t>
            </w:r>
            <w:r w:rsidRPr="000C55C4">
              <w:rPr>
                <w:b/>
              </w:rPr>
              <w:t>: Ne jamais pipeter avec la bouche, utiliser le pipeteur !</w:t>
            </w:r>
          </w:p>
          <w:p w:rsidR="00905946" w:rsidRPr="000C55C4" w:rsidRDefault="003F1F36" w:rsidP="002032BC">
            <w:pPr>
              <w:pBdr>
                <w:top w:val="single" w:sz="4" w:space="1" w:color="auto"/>
                <w:left w:val="single" w:sz="4" w:space="4" w:color="auto"/>
                <w:bottom w:val="single" w:sz="4" w:space="1" w:color="auto"/>
                <w:right w:val="single" w:sz="4" w:space="4" w:color="auto"/>
              </w:pBdr>
              <w:shd w:val="clear" w:color="auto" w:fill="BFBFBF"/>
              <w:ind w:left="546" w:right="668"/>
              <w:rPr>
                <w:b/>
              </w:rPr>
            </w:pPr>
            <w:r w:rsidRPr="000C55C4">
              <w:rPr>
                <w:b/>
              </w:rPr>
              <w:t>Ne jamais pipeter dans le flacon contenant la solution mère !</w:t>
            </w:r>
          </w:p>
          <w:p w:rsidR="003F1F36" w:rsidRPr="000C55C4" w:rsidRDefault="003F1F36" w:rsidP="002032BC">
            <w:pPr>
              <w:pBdr>
                <w:top w:val="single" w:sz="4" w:space="1" w:color="auto"/>
                <w:left w:val="single" w:sz="4" w:space="4" w:color="auto"/>
                <w:bottom w:val="single" w:sz="4" w:space="1" w:color="auto"/>
                <w:right w:val="single" w:sz="4" w:space="4" w:color="auto"/>
              </w:pBdr>
              <w:shd w:val="clear" w:color="auto" w:fill="BFBFBF"/>
              <w:ind w:left="546" w:right="668"/>
              <w:rPr>
                <w:b/>
              </w:rPr>
            </w:pPr>
            <w:r w:rsidRPr="000C55C4">
              <w:rPr>
                <w:b/>
              </w:rPr>
              <w:t>Ne jamais retourner la pipette pour ne pas contaminer le pipeteur !</w:t>
            </w:r>
          </w:p>
          <w:p w:rsidR="003F1F36" w:rsidRDefault="003F1F36" w:rsidP="000C55C4">
            <w:pPr>
              <w:ind w:left="546"/>
            </w:pPr>
          </w:p>
          <w:p w:rsidR="00DB064B" w:rsidRPr="00DB064B" w:rsidRDefault="00DB064B" w:rsidP="000C55C4">
            <w:pPr>
              <w:ind w:left="546"/>
            </w:pPr>
            <w:r w:rsidRPr="00DB064B">
              <w:t xml:space="preserve">* Verser </w:t>
            </w:r>
            <w:r>
              <w:t>un peu de</w:t>
            </w:r>
            <w:r w:rsidRPr="00DB064B">
              <w:t xml:space="preserve"> solution mère dans un </w:t>
            </w:r>
            <w:r w:rsidRPr="000C55C4">
              <w:rPr>
                <w:b/>
                <w:bCs/>
              </w:rPr>
              <w:t>bécher</w:t>
            </w:r>
          </w:p>
          <w:p w:rsidR="00DB064B" w:rsidRPr="000C55C4" w:rsidRDefault="00DB064B" w:rsidP="000C55C4">
            <w:pPr>
              <w:ind w:left="546"/>
              <w:rPr>
                <w:b/>
                <w:bCs/>
              </w:rPr>
            </w:pPr>
            <w:r w:rsidRPr="00DB064B">
              <w:t xml:space="preserve">* Prélever le volume de prise </w:t>
            </w:r>
            <w:r w:rsidRPr="000C55C4">
              <w:rPr>
                <w:bCs/>
                <w:i/>
                <w:iCs/>
              </w:rPr>
              <w:t>V</w:t>
            </w:r>
            <w:r w:rsidRPr="000C55C4">
              <w:rPr>
                <w:bCs/>
                <w:i/>
                <w:iCs/>
                <w:vertAlign w:val="subscript"/>
              </w:rPr>
              <w:t>mère</w:t>
            </w:r>
            <w:r w:rsidRPr="00DB064B">
              <w:t xml:space="preserve"> à l’aide d’une </w:t>
            </w:r>
            <w:r w:rsidRPr="000C55C4">
              <w:rPr>
                <w:b/>
                <w:bCs/>
              </w:rPr>
              <w:t>pipette jaugée</w:t>
            </w:r>
            <w:r w:rsidR="003F1F36">
              <w:t xml:space="preserve"> et d’un</w:t>
            </w:r>
            <w:r w:rsidRPr="00DB064B">
              <w:t xml:space="preserve"> </w:t>
            </w:r>
            <w:r w:rsidRPr="000C55C4">
              <w:rPr>
                <w:b/>
                <w:bCs/>
              </w:rPr>
              <w:t>pipeteur</w:t>
            </w:r>
            <w:r w:rsidR="003F1F36" w:rsidRPr="000C55C4">
              <w:rPr>
                <w:b/>
                <w:bCs/>
              </w:rPr>
              <w:t xml:space="preserve"> </w:t>
            </w:r>
            <w:r w:rsidR="003F1F36" w:rsidRPr="003F1F36">
              <w:t>en tenant le bécher incliné</w:t>
            </w:r>
            <w:r w:rsidR="00A65045">
              <w:t xml:space="preserve"> (voir figure)</w:t>
            </w:r>
            <w:r w:rsidR="003F1F36" w:rsidRPr="003F1F36">
              <w:t>.</w:t>
            </w:r>
            <w:r w:rsidR="00595873" w:rsidRPr="000C55C4">
              <w:rPr>
                <w:i/>
                <w:iCs/>
              </w:rPr>
              <w:t xml:space="preserve"> Le bas du ménisque doit se situer au niveau du trait de jauge</w:t>
            </w:r>
            <w:r w:rsidR="00595873" w:rsidRPr="00DB064B">
              <w:t>.</w:t>
            </w:r>
          </w:p>
          <w:p w:rsidR="00DB064B" w:rsidRPr="000C55C4" w:rsidRDefault="00DB064B" w:rsidP="000C55C4">
            <w:pPr>
              <w:ind w:left="546"/>
              <w:rPr>
                <w:b/>
                <w:bCs/>
              </w:rPr>
            </w:pPr>
            <w:r w:rsidRPr="00DB064B">
              <w:t>* Introduire la solution prélevée dans une</w:t>
            </w:r>
            <w:r w:rsidRPr="000C55C4">
              <w:rPr>
                <w:b/>
                <w:bCs/>
              </w:rPr>
              <w:t xml:space="preserve"> fiole jaugée</w:t>
            </w:r>
            <w:r>
              <w:t xml:space="preserve"> de 50</w:t>
            </w:r>
            <w:r w:rsidRPr="00DB064B">
              <w:t xml:space="preserve"> mL</w:t>
            </w:r>
            <w:r w:rsidR="00E329C4">
              <w:t>.</w:t>
            </w:r>
          </w:p>
          <w:p w:rsidR="00DB064B" w:rsidRPr="00DB064B" w:rsidRDefault="00DB064B" w:rsidP="000C55C4">
            <w:pPr>
              <w:ind w:left="546"/>
            </w:pPr>
            <w:r w:rsidRPr="00DB064B">
              <w:t xml:space="preserve">* Remplir la </w:t>
            </w:r>
            <w:r w:rsidRPr="000C55C4">
              <w:rPr>
                <w:b/>
                <w:bCs/>
              </w:rPr>
              <w:t>fiole jaugée</w:t>
            </w:r>
            <w:r w:rsidRPr="00DB064B">
              <w:t xml:space="preserve"> </w:t>
            </w:r>
            <w:r w:rsidRPr="002032BC">
              <w:rPr>
                <w:i/>
              </w:rPr>
              <w:t>aux trois quarts</w:t>
            </w:r>
            <w:r w:rsidRPr="00DB064B">
              <w:t xml:space="preserve"> avec de l’eau distillée puis l’agiter (après l’avoir bouchée !) pour favoriser la dilution.</w:t>
            </w:r>
          </w:p>
          <w:p w:rsidR="00DB064B" w:rsidRPr="000C55C4" w:rsidRDefault="00DB064B" w:rsidP="000C55C4">
            <w:pPr>
              <w:ind w:left="546"/>
              <w:rPr>
                <w:i/>
                <w:iCs/>
              </w:rPr>
            </w:pPr>
            <w:r w:rsidRPr="00DB064B">
              <w:t xml:space="preserve">* Une fois la dilution terminée, ajouter doucement de l’eau distillée à la </w:t>
            </w:r>
            <w:r w:rsidR="00201140" w:rsidRPr="000C55C4">
              <w:rPr>
                <w:b/>
                <w:bCs/>
              </w:rPr>
              <w:t>pissette</w:t>
            </w:r>
            <w:r w:rsidR="00201140" w:rsidRPr="000C55C4">
              <w:rPr>
                <w:i/>
                <w:iCs/>
              </w:rPr>
              <w:t xml:space="preserve"> </w:t>
            </w:r>
            <w:r w:rsidR="00201140">
              <w:t xml:space="preserve">puis à la </w:t>
            </w:r>
            <w:r w:rsidR="00201140" w:rsidRPr="000C55C4">
              <w:rPr>
                <w:b/>
                <w:bCs/>
              </w:rPr>
              <w:t>pipette pasteur</w:t>
            </w:r>
            <w:r w:rsidRPr="000C55C4">
              <w:rPr>
                <w:i/>
                <w:iCs/>
              </w:rPr>
              <w:t>. Le bas du ménisque doit se situer au niveau du trait de jauge</w:t>
            </w:r>
            <w:r w:rsidRPr="00DB064B">
              <w:t>.</w:t>
            </w:r>
          </w:p>
          <w:p w:rsidR="00DB064B" w:rsidRPr="00DB064B" w:rsidRDefault="00DB064B" w:rsidP="000C55C4">
            <w:pPr>
              <w:ind w:left="546"/>
            </w:pPr>
            <w:r w:rsidRPr="00DB064B">
              <w:t xml:space="preserve">* Reboucher la fiole jaugée et la  retourner plusieurs fois pour bien homogénéiser </w:t>
            </w:r>
          </w:p>
          <w:p w:rsidR="00905946" w:rsidRPr="00BA3C87" w:rsidRDefault="00DB064B" w:rsidP="000C55C4">
            <w:pPr>
              <w:ind w:left="546"/>
            </w:pPr>
            <w:r w:rsidRPr="00DB064B">
              <w:t>la solution.</w:t>
            </w:r>
            <w:r w:rsidR="00BD3905">
              <w:t xml:space="preserve"> La solution fille est prête.</w:t>
            </w:r>
          </w:p>
        </w:tc>
        <w:tc>
          <w:tcPr>
            <w:tcW w:w="2734" w:type="dxa"/>
          </w:tcPr>
          <w:p w:rsidR="00595873" w:rsidRPr="000C55C4" w:rsidRDefault="00F115BC" w:rsidP="000C55C4">
            <w:pPr>
              <w:ind w:left="208"/>
              <w:rPr>
                <w:b/>
              </w:rPr>
            </w:pPr>
            <w:r>
              <w:rPr>
                <w:b/>
                <w:noProof/>
              </w:rPr>
              <w:drawing>
                <wp:inline distT="0" distB="0" distL="0" distR="0">
                  <wp:extent cx="1367790" cy="2576195"/>
                  <wp:effectExtent l="19050" t="19050" r="22860" b="14605"/>
                  <wp:docPr id="8" name="Image 8" descr="TPsolution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Psolutions 0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7790" cy="2576195"/>
                          </a:xfrm>
                          <a:prstGeom prst="rect">
                            <a:avLst/>
                          </a:prstGeom>
                          <a:noFill/>
                          <a:ln w="6350" cmpd="sng">
                            <a:solidFill>
                              <a:srgbClr val="000000"/>
                            </a:solidFill>
                            <a:miter lim="800000"/>
                            <a:headEnd/>
                            <a:tailEnd/>
                          </a:ln>
                          <a:effectLst/>
                        </pic:spPr>
                      </pic:pic>
                    </a:graphicData>
                  </a:graphic>
                </wp:inline>
              </w:drawing>
            </w:r>
          </w:p>
          <w:p w:rsidR="00595873" w:rsidRPr="000C55C4" w:rsidRDefault="00595873" w:rsidP="000C55C4">
            <w:pPr>
              <w:ind w:left="52"/>
              <w:rPr>
                <w:b/>
              </w:rPr>
            </w:pPr>
          </w:p>
        </w:tc>
      </w:tr>
    </w:tbl>
    <w:p w:rsidR="00905946" w:rsidRDefault="00905946" w:rsidP="00E329C4">
      <w:pPr>
        <w:numPr>
          <w:ilvl w:val="0"/>
          <w:numId w:val="8"/>
        </w:numPr>
        <w:ind w:left="426"/>
        <w:rPr>
          <w:b/>
          <w:i/>
        </w:rPr>
      </w:pPr>
      <w:r>
        <w:rPr>
          <w:b/>
        </w:rPr>
        <w:t>Exploitation :</w:t>
      </w:r>
      <w:r w:rsidR="002032BC" w:rsidRPr="002032BC">
        <w:rPr>
          <w:b/>
        </w:rPr>
        <w:t xml:space="preserve"> </w:t>
      </w:r>
      <w:r w:rsidR="002032BC" w:rsidRPr="00E978F1">
        <w:rPr>
          <w:b/>
          <w:i/>
        </w:rPr>
        <w:t>A FAIRE A LA MAISON</w:t>
      </w:r>
    </w:p>
    <w:p w:rsidR="002032BC" w:rsidRDefault="002032BC" w:rsidP="00905946">
      <w:pPr>
        <w:rPr>
          <w:b/>
        </w:rPr>
      </w:pPr>
    </w:p>
    <w:p w:rsidR="00F2616C" w:rsidRDefault="00F2616C" w:rsidP="00F2616C">
      <w:pPr>
        <w:rPr>
          <w:bCs/>
        </w:rPr>
      </w:pPr>
      <w:r>
        <w:rPr>
          <w:b/>
        </w:rPr>
        <w:t xml:space="preserve">d.1 </w:t>
      </w:r>
      <w:r>
        <w:rPr>
          <w:bCs/>
        </w:rPr>
        <w:t xml:space="preserve">Le </w:t>
      </w:r>
      <w:r w:rsidRPr="00F2616C">
        <w:rPr>
          <w:b/>
        </w:rPr>
        <w:t xml:space="preserve">facteur de dilution </w:t>
      </w:r>
      <w:r w:rsidRPr="00F2616C">
        <w:rPr>
          <w:b/>
          <w:i/>
          <w:iCs/>
        </w:rPr>
        <w:t>F</w:t>
      </w:r>
      <w:r>
        <w:rPr>
          <w:bCs/>
        </w:rPr>
        <w:t xml:space="preserve"> est égal au quotient de la concentration </w:t>
      </w:r>
      <w:r w:rsidRPr="00F2616C">
        <w:rPr>
          <w:bCs/>
          <w:i/>
          <w:iCs/>
        </w:rPr>
        <w:t>C</w:t>
      </w:r>
      <w:r w:rsidRPr="00F2616C">
        <w:rPr>
          <w:bCs/>
          <w:i/>
          <w:iCs/>
          <w:vertAlign w:val="subscript"/>
        </w:rPr>
        <w:t>mère</w:t>
      </w:r>
      <w:r w:rsidRPr="00F2616C">
        <w:rPr>
          <w:bCs/>
          <w:i/>
          <w:iCs/>
        </w:rPr>
        <w:t xml:space="preserve"> </w:t>
      </w:r>
      <w:r>
        <w:rPr>
          <w:bCs/>
        </w:rPr>
        <w:t xml:space="preserve">par la concentration </w:t>
      </w:r>
      <w:r w:rsidRPr="00F2616C">
        <w:rPr>
          <w:bCs/>
          <w:i/>
          <w:iCs/>
        </w:rPr>
        <w:t>C</w:t>
      </w:r>
      <w:r w:rsidRPr="00F2616C">
        <w:rPr>
          <w:bCs/>
          <w:i/>
          <w:iCs/>
          <w:vertAlign w:val="subscript"/>
        </w:rPr>
        <w:t>fille</w:t>
      </w:r>
      <w:r>
        <w:rPr>
          <w:bCs/>
        </w:rPr>
        <w:t xml:space="preserve"> : </w:t>
      </w:r>
      <w:r w:rsidRPr="0060705B">
        <w:rPr>
          <w:b/>
          <w:i/>
          <w:iCs/>
        </w:rPr>
        <w:t>F</w:t>
      </w:r>
      <w:r w:rsidRPr="00F2616C">
        <w:rPr>
          <w:b/>
        </w:rPr>
        <w:t xml:space="preserve"> =  </w:t>
      </w:r>
      <w:r w:rsidRPr="00F2616C">
        <w:rPr>
          <w:b/>
          <w:i/>
          <w:iCs/>
        </w:rPr>
        <w:t>C</w:t>
      </w:r>
      <w:r w:rsidRPr="00F2616C">
        <w:rPr>
          <w:b/>
          <w:i/>
          <w:iCs/>
          <w:vertAlign w:val="subscript"/>
        </w:rPr>
        <w:t>mère</w:t>
      </w:r>
      <w:r w:rsidRPr="00F2616C">
        <w:rPr>
          <w:b/>
        </w:rPr>
        <w:t xml:space="preserve"> / </w:t>
      </w:r>
      <w:r w:rsidRPr="00F2616C">
        <w:rPr>
          <w:b/>
          <w:i/>
          <w:iCs/>
        </w:rPr>
        <w:t>C</w:t>
      </w:r>
      <w:r w:rsidRPr="00F2616C">
        <w:rPr>
          <w:b/>
          <w:i/>
          <w:iCs/>
          <w:vertAlign w:val="subscript"/>
        </w:rPr>
        <w:t>fille</w:t>
      </w:r>
    </w:p>
    <w:p w:rsidR="00F2616C" w:rsidRDefault="00F2616C" w:rsidP="00F2616C">
      <w:pPr>
        <w:rPr>
          <w:bCs/>
        </w:rPr>
      </w:pPr>
      <w:r>
        <w:rPr>
          <w:bCs/>
        </w:rPr>
        <w:t>Calculer</w:t>
      </w:r>
      <w:r w:rsidRPr="00F2616C">
        <w:rPr>
          <w:bCs/>
          <w:i/>
          <w:iCs/>
        </w:rPr>
        <w:t xml:space="preserve"> F</w:t>
      </w:r>
      <w:r>
        <w:rPr>
          <w:bCs/>
        </w:rPr>
        <w:t xml:space="preserve"> pour votre dilution.  </w:t>
      </w:r>
    </w:p>
    <w:p w:rsidR="00DB0536" w:rsidRDefault="00DB0536" w:rsidP="00F2616C">
      <w:pPr>
        <w:rPr>
          <w:bCs/>
        </w:rPr>
      </w:pPr>
    </w:p>
    <w:p w:rsidR="002032BC" w:rsidRDefault="002032BC" w:rsidP="00F2616C">
      <w:pPr>
        <w:rPr>
          <w:bCs/>
        </w:rPr>
      </w:pPr>
    </w:p>
    <w:p w:rsidR="00F2616C" w:rsidRDefault="00F2616C" w:rsidP="0060705B">
      <w:pPr>
        <w:rPr>
          <w:bCs/>
        </w:rPr>
      </w:pPr>
      <w:r w:rsidRPr="00BB4C6A">
        <w:rPr>
          <w:b/>
        </w:rPr>
        <w:t>d.2</w:t>
      </w:r>
      <w:r>
        <w:rPr>
          <w:bCs/>
        </w:rPr>
        <w:t xml:space="preserve"> </w:t>
      </w:r>
      <w:r w:rsidRPr="0060705B">
        <w:rPr>
          <w:bCs/>
          <w:i/>
          <w:iCs/>
        </w:rPr>
        <w:t>F</w:t>
      </w:r>
      <w:r>
        <w:rPr>
          <w:bCs/>
        </w:rPr>
        <w:t xml:space="preserve"> peut-il prendre</w:t>
      </w:r>
      <w:r w:rsidR="0060705B">
        <w:rPr>
          <w:bCs/>
        </w:rPr>
        <w:t xml:space="preserve"> toutes les valeurs possibles ? Justifier votre réponse</w:t>
      </w:r>
      <w:r>
        <w:rPr>
          <w:bCs/>
        </w:rPr>
        <w:t xml:space="preserve"> </w:t>
      </w:r>
    </w:p>
    <w:p w:rsidR="00DB0536" w:rsidRDefault="00DB0536" w:rsidP="0060705B">
      <w:pPr>
        <w:rPr>
          <w:bCs/>
        </w:rPr>
      </w:pPr>
    </w:p>
    <w:p w:rsidR="002032BC" w:rsidRDefault="002032BC" w:rsidP="0060705B">
      <w:pPr>
        <w:rPr>
          <w:bCs/>
        </w:rPr>
      </w:pPr>
    </w:p>
    <w:p w:rsidR="00DB0536" w:rsidRDefault="00DB0536" w:rsidP="00905946">
      <w:pPr>
        <w:rPr>
          <w:bCs/>
        </w:rPr>
      </w:pPr>
    </w:p>
    <w:p w:rsidR="00DB0536" w:rsidRPr="0060705B" w:rsidRDefault="00DB0536" w:rsidP="00905946">
      <w:pPr>
        <w:rPr>
          <w:bCs/>
        </w:rPr>
      </w:pPr>
    </w:p>
    <w:p w:rsidR="00152F8A" w:rsidRDefault="00152F8A" w:rsidP="00152F8A">
      <w:pPr>
        <w:spacing w:line="360" w:lineRule="auto"/>
        <w:ind w:right="459"/>
      </w:pPr>
    </w:p>
    <w:p w:rsidR="00647700" w:rsidRDefault="00647700" w:rsidP="00647700">
      <w:pPr>
        <w:numPr>
          <w:ilvl w:val="0"/>
          <w:numId w:val="5"/>
        </w:numPr>
        <w:rPr>
          <w:b/>
        </w:rPr>
      </w:pPr>
      <w:r>
        <w:rPr>
          <w:b/>
        </w:rPr>
        <w:br w:type="page"/>
      </w:r>
      <w:r>
        <w:rPr>
          <w:b/>
        </w:rPr>
        <w:lastRenderedPageBreak/>
        <w:t>EXERCICES</w:t>
      </w:r>
    </w:p>
    <w:p w:rsidR="00647700" w:rsidRDefault="00647700" w:rsidP="00647700">
      <w:pPr>
        <w:rPr>
          <w:bCs/>
        </w:rPr>
      </w:pPr>
    </w:p>
    <w:p w:rsidR="00647700" w:rsidRDefault="00647700" w:rsidP="00647700">
      <w:pPr>
        <w:rPr>
          <w:b/>
        </w:rPr>
      </w:pPr>
    </w:p>
    <w:p w:rsidR="00647700" w:rsidRDefault="00647700" w:rsidP="00647700">
      <w:r>
        <w:rPr>
          <w:b/>
        </w:rPr>
        <w:t>Exercice 1 :</w:t>
      </w:r>
      <w:r>
        <w:t xml:space="preserve"> Compléter les phrases ci-dessous </w:t>
      </w:r>
    </w:p>
    <w:p w:rsidR="00647700" w:rsidRDefault="00647700" w:rsidP="00647700"/>
    <w:p w:rsidR="00647700" w:rsidRDefault="00647700" w:rsidP="00647700">
      <w:pPr>
        <w:spacing w:line="360" w:lineRule="auto"/>
        <w:ind w:right="459"/>
      </w:pPr>
      <w:r>
        <w:rPr>
          <w:b/>
        </w:rPr>
        <w:t>a)</w:t>
      </w:r>
      <w:r>
        <w:t xml:space="preserve"> Une solution aqueuse est obtenue par …………………………….. d’un …………………………… dans de ……………….. qui constitue le ………………………</w:t>
      </w:r>
    </w:p>
    <w:p w:rsidR="00647700" w:rsidRDefault="00647700" w:rsidP="00647700">
      <w:pPr>
        <w:spacing w:line="360" w:lineRule="auto"/>
        <w:ind w:right="459"/>
      </w:pPr>
      <w:r>
        <w:rPr>
          <w:b/>
        </w:rPr>
        <w:t>b)</w:t>
      </w:r>
      <w:r>
        <w:t xml:space="preserve"> </w:t>
      </w:r>
      <w:r w:rsidRPr="00BA450D">
        <w:rPr>
          <w:b/>
        </w:rPr>
        <w:t xml:space="preserve">La concentration </w:t>
      </w:r>
      <w:r>
        <w:rPr>
          <w:b/>
        </w:rPr>
        <w:t>…………………</w:t>
      </w:r>
      <w:r w:rsidRPr="00BA450D">
        <w:rPr>
          <w:b/>
        </w:rPr>
        <w:t xml:space="preserve"> </w:t>
      </w:r>
      <w:r w:rsidRPr="00BE3C0A">
        <w:rPr>
          <w:b/>
          <w:i/>
        </w:rPr>
        <w:t>C</w:t>
      </w:r>
      <w:r w:rsidRPr="00BE3C0A">
        <w:rPr>
          <w:b/>
          <w:i/>
          <w:vertAlign w:val="subscript"/>
        </w:rPr>
        <w:t>A</w:t>
      </w:r>
      <w:r>
        <w:rPr>
          <w:b/>
        </w:rPr>
        <w:t xml:space="preserve"> d’un constituant A </w:t>
      </w:r>
      <w:r w:rsidRPr="00CA31A1">
        <w:t xml:space="preserve">présent dans une solution correspond au  rapport </w:t>
      </w:r>
      <w:r>
        <w:t>du nombre de  …………………</w:t>
      </w:r>
      <w:r w:rsidRPr="00CA31A1">
        <w:t>. d</w:t>
      </w:r>
      <w:r>
        <w:t>u</w:t>
      </w:r>
      <w:r w:rsidRPr="00CA31A1">
        <w:t xml:space="preserve"> </w:t>
      </w:r>
      <w:r>
        <w:t>constituant</w:t>
      </w:r>
      <w:r w:rsidRPr="00CA31A1">
        <w:t xml:space="preserve"> A</w:t>
      </w:r>
      <w:r>
        <w:t xml:space="preserve"> dissout</w:t>
      </w:r>
      <w:r w:rsidRPr="00CA31A1">
        <w:t xml:space="preserve"> par le ………………………. </w:t>
      </w:r>
      <w:r w:rsidRPr="00BE3C0A">
        <w:rPr>
          <w:b/>
          <w:i/>
        </w:rPr>
        <w:t>V</w:t>
      </w:r>
      <w:r w:rsidRPr="00BE3C0A">
        <w:rPr>
          <w:b/>
          <w:i/>
          <w:vertAlign w:val="subscript"/>
        </w:rPr>
        <w:t>sol</w:t>
      </w:r>
      <w:r w:rsidRPr="00BE3C0A">
        <w:rPr>
          <w:b/>
          <w:i/>
        </w:rPr>
        <w:t xml:space="preserve"> </w:t>
      </w:r>
      <w:r w:rsidRPr="00CA31A1">
        <w:t>de la solution</w:t>
      </w:r>
      <w:r>
        <w:t xml:space="preserve">. Elle s’exprime en ………………. </w:t>
      </w:r>
      <w:r w:rsidRPr="00CA31A1">
        <w:t> </w:t>
      </w:r>
    </w:p>
    <w:p w:rsidR="00647700" w:rsidRDefault="00647700" w:rsidP="00647700">
      <w:pPr>
        <w:spacing w:line="360" w:lineRule="auto"/>
        <w:ind w:right="459"/>
      </w:pPr>
      <w:r>
        <w:rPr>
          <w:b/>
        </w:rPr>
        <w:t>c)</w:t>
      </w:r>
      <w:r>
        <w:t xml:space="preserve"> </w:t>
      </w:r>
      <w:r w:rsidRPr="00BA450D">
        <w:rPr>
          <w:b/>
        </w:rPr>
        <w:t xml:space="preserve">La concentration </w:t>
      </w:r>
      <w:r>
        <w:rPr>
          <w:b/>
        </w:rPr>
        <w:t>…………………</w:t>
      </w:r>
      <w:r w:rsidRPr="00BE3C0A">
        <w:rPr>
          <w:b/>
          <w:i/>
        </w:rPr>
        <w:t xml:space="preserve"> t</w:t>
      </w:r>
      <w:r w:rsidRPr="00BE3C0A">
        <w:rPr>
          <w:b/>
          <w:i/>
          <w:vertAlign w:val="subscript"/>
        </w:rPr>
        <w:t>A</w:t>
      </w:r>
      <w:r>
        <w:rPr>
          <w:b/>
        </w:rPr>
        <w:t xml:space="preserve"> d’un constituant A </w:t>
      </w:r>
      <w:r w:rsidRPr="00CA31A1">
        <w:t xml:space="preserve">présent dans une solution correspond au  rapport </w:t>
      </w:r>
      <w:r>
        <w:t>de la   …………………</w:t>
      </w:r>
      <w:r w:rsidRPr="00CA31A1">
        <w:t>. d</w:t>
      </w:r>
      <w:r>
        <w:t>u</w:t>
      </w:r>
      <w:r w:rsidRPr="00CA31A1">
        <w:t xml:space="preserve"> </w:t>
      </w:r>
      <w:r>
        <w:t>constituant</w:t>
      </w:r>
      <w:r w:rsidRPr="00CA31A1">
        <w:t xml:space="preserve"> A</w:t>
      </w:r>
      <w:r>
        <w:t xml:space="preserve"> dissout</w:t>
      </w:r>
      <w:r w:rsidRPr="00CA31A1">
        <w:t xml:space="preserve"> par le ………………………. </w:t>
      </w:r>
      <w:r w:rsidRPr="00BE3C0A">
        <w:rPr>
          <w:b/>
          <w:i/>
        </w:rPr>
        <w:t>V</w:t>
      </w:r>
      <w:r w:rsidRPr="00BE3C0A">
        <w:rPr>
          <w:b/>
          <w:i/>
          <w:vertAlign w:val="subscript"/>
        </w:rPr>
        <w:t>sol</w:t>
      </w:r>
      <w:r w:rsidRPr="00BE3C0A">
        <w:rPr>
          <w:b/>
          <w:i/>
        </w:rPr>
        <w:t xml:space="preserve"> </w:t>
      </w:r>
      <w:r w:rsidRPr="00CA31A1">
        <w:t>de la solution</w:t>
      </w:r>
      <w:r>
        <w:t xml:space="preserve">. Elle s’exprime en ……………. </w:t>
      </w:r>
      <w:r w:rsidRPr="00CA31A1">
        <w:t> </w:t>
      </w:r>
    </w:p>
    <w:p w:rsidR="00647700" w:rsidRDefault="00647700" w:rsidP="00647700">
      <w:pPr>
        <w:rPr>
          <w:b/>
        </w:rPr>
      </w:pPr>
    </w:p>
    <w:p w:rsidR="00647700" w:rsidRDefault="00647700" w:rsidP="00647700">
      <w:pPr>
        <w:rPr>
          <w:b/>
        </w:rPr>
      </w:pPr>
    </w:p>
    <w:p w:rsidR="00647700" w:rsidRPr="00F9131E" w:rsidRDefault="00647700" w:rsidP="00647700">
      <w:pPr>
        <w:overflowPunct/>
        <w:autoSpaceDE/>
        <w:autoSpaceDN/>
        <w:adjustRightInd/>
        <w:jc w:val="left"/>
        <w:textAlignment w:val="auto"/>
      </w:pPr>
      <w:r w:rsidRPr="00F9131E">
        <w:rPr>
          <w:sz w:val="24"/>
          <w:szCs w:val="24"/>
        </w:rPr>
        <w:t> </w:t>
      </w:r>
      <w:r>
        <w:rPr>
          <w:b/>
        </w:rPr>
        <w:t>Exercice 2 :</w:t>
      </w:r>
      <w:r>
        <w:t xml:space="preserve"> </w:t>
      </w:r>
      <w:r w:rsidRPr="00F9131E">
        <w:t>Choisir la (ou les) bonne(s) réponses en justifiant.</w:t>
      </w:r>
    </w:p>
    <w:p w:rsidR="00647700" w:rsidRPr="00F9131E" w:rsidRDefault="00647700" w:rsidP="00647700">
      <w:pPr>
        <w:overflowPunct/>
        <w:autoSpaceDE/>
        <w:autoSpaceDN/>
        <w:adjustRightInd/>
        <w:jc w:val="left"/>
        <w:textAlignment w:val="auto"/>
      </w:pPr>
      <w:r w:rsidRPr="00F9131E">
        <w:rPr>
          <w:b/>
          <w:bCs/>
        </w:rPr>
        <w:t>1.</w:t>
      </w:r>
      <w:r w:rsidRPr="00F9131E">
        <w:t>    La concentration molaire d’une espèce moléculaire est le :</w:t>
      </w:r>
    </w:p>
    <w:p w:rsidR="00647700" w:rsidRPr="00F9131E" w:rsidRDefault="00647700" w:rsidP="00647700">
      <w:pPr>
        <w:overflowPunct/>
        <w:autoSpaceDE/>
        <w:autoSpaceDN/>
        <w:adjustRightInd/>
        <w:ind w:left="858"/>
        <w:jc w:val="left"/>
        <w:textAlignment w:val="auto"/>
      </w:pPr>
      <w:r w:rsidRPr="00F9131E">
        <w:t>a.    Quotient de la masse de soluté par la masse de solution.</w:t>
      </w:r>
    </w:p>
    <w:p w:rsidR="00647700" w:rsidRPr="00F9131E" w:rsidRDefault="00647700" w:rsidP="00647700">
      <w:pPr>
        <w:overflowPunct/>
        <w:autoSpaceDE/>
        <w:autoSpaceDN/>
        <w:adjustRightInd/>
        <w:ind w:left="858"/>
        <w:jc w:val="left"/>
        <w:textAlignment w:val="auto"/>
      </w:pPr>
      <w:r w:rsidRPr="00F9131E">
        <w:t>b.    Quotient de la masse de soluté par le volume de la solution.</w:t>
      </w:r>
    </w:p>
    <w:p w:rsidR="00647700" w:rsidRPr="00F9131E" w:rsidRDefault="00647700" w:rsidP="00647700">
      <w:pPr>
        <w:overflowPunct/>
        <w:autoSpaceDE/>
        <w:autoSpaceDN/>
        <w:adjustRightInd/>
        <w:ind w:left="858"/>
        <w:jc w:val="left"/>
        <w:textAlignment w:val="auto"/>
      </w:pPr>
      <w:r w:rsidRPr="00F9131E">
        <w:t>c.    Quotient de la quantité de matière de soluté par la masse de la solution.</w:t>
      </w:r>
    </w:p>
    <w:p w:rsidR="00647700" w:rsidRPr="00F9131E" w:rsidRDefault="00647700" w:rsidP="00647700">
      <w:pPr>
        <w:overflowPunct/>
        <w:autoSpaceDE/>
        <w:autoSpaceDN/>
        <w:adjustRightInd/>
        <w:ind w:left="858"/>
        <w:jc w:val="left"/>
        <w:textAlignment w:val="auto"/>
      </w:pPr>
      <w:r w:rsidRPr="00F9131E">
        <w:t>d.    Quotient de la quantité de matière de soluté par le volume de la solution.</w:t>
      </w:r>
    </w:p>
    <w:p w:rsidR="00647700" w:rsidRPr="00F9131E" w:rsidRDefault="00647700" w:rsidP="00647700">
      <w:pPr>
        <w:overflowPunct/>
        <w:autoSpaceDE/>
        <w:autoSpaceDN/>
        <w:adjustRightInd/>
        <w:jc w:val="left"/>
        <w:textAlignment w:val="auto"/>
      </w:pPr>
      <w:r w:rsidRPr="00F9131E">
        <w:rPr>
          <w:b/>
          <w:bCs/>
        </w:rPr>
        <w:t>2.</w:t>
      </w:r>
      <w:r w:rsidRPr="00F9131E">
        <w:t>    Une concentration molaire peut s’exprimer en :</w:t>
      </w:r>
    </w:p>
    <w:tbl>
      <w:tblPr>
        <w:tblW w:w="0" w:type="auto"/>
        <w:jc w:val="center"/>
        <w:tblCellMar>
          <w:left w:w="0" w:type="dxa"/>
          <w:right w:w="0" w:type="dxa"/>
        </w:tblCellMar>
        <w:tblLook w:val="0000" w:firstRow="0" w:lastRow="0" w:firstColumn="0" w:lastColumn="0" w:noHBand="0" w:noVBand="0"/>
      </w:tblPr>
      <w:tblGrid>
        <w:gridCol w:w="1559"/>
        <w:gridCol w:w="1435"/>
        <w:gridCol w:w="1805"/>
        <w:gridCol w:w="1304"/>
      </w:tblGrid>
      <w:tr w:rsidR="00647700" w:rsidRPr="00F9131E" w:rsidTr="00BE3C0A">
        <w:trPr>
          <w:jc w:val="center"/>
        </w:trPr>
        <w:tc>
          <w:tcPr>
            <w:tcW w:w="1559" w:type="dxa"/>
            <w:shd w:val="clear" w:color="auto" w:fill="auto"/>
            <w:tcMar>
              <w:top w:w="0" w:type="dxa"/>
              <w:left w:w="108" w:type="dxa"/>
              <w:bottom w:w="0" w:type="dxa"/>
              <w:right w:w="108" w:type="dxa"/>
            </w:tcMar>
            <w:vAlign w:val="center"/>
          </w:tcPr>
          <w:p w:rsidR="00647700" w:rsidRPr="00F9131E" w:rsidRDefault="00647700" w:rsidP="000B37BB">
            <w:pPr>
              <w:overflowPunct/>
              <w:autoSpaceDE/>
              <w:autoSpaceDN/>
              <w:adjustRightInd/>
              <w:jc w:val="center"/>
              <w:textAlignment w:val="auto"/>
            </w:pPr>
            <w:r w:rsidRPr="00F9131E">
              <w:t>a.    mol / L</w:t>
            </w:r>
          </w:p>
        </w:tc>
        <w:tc>
          <w:tcPr>
            <w:tcW w:w="1435" w:type="dxa"/>
            <w:shd w:val="clear" w:color="auto" w:fill="auto"/>
            <w:tcMar>
              <w:top w:w="0" w:type="dxa"/>
              <w:left w:w="108" w:type="dxa"/>
              <w:bottom w:w="0" w:type="dxa"/>
              <w:right w:w="108" w:type="dxa"/>
            </w:tcMar>
            <w:vAlign w:val="center"/>
          </w:tcPr>
          <w:p w:rsidR="00647700" w:rsidRPr="00F9131E" w:rsidRDefault="00647700" w:rsidP="000B37BB">
            <w:pPr>
              <w:overflowPunct/>
              <w:autoSpaceDE/>
              <w:autoSpaceDN/>
              <w:adjustRightInd/>
              <w:jc w:val="center"/>
              <w:textAlignment w:val="auto"/>
            </w:pPr>
            <w:r w:rsidRPr="00F9131E">
              <w:t>b.    g / L</w:t>
            </w:r>
          </w:p>
        </w:tc>
        <w:tc>
          <w:tcPr>
            <w:tcW w:w="1805" w:type="dxa"/>
            <w:shd w:val="clear" w:color="auto" w:fill="auto"/>
            <w:tcMar>
              <w:top w:w="0" w:type="dxa"/>
              <w:left w:w="108" w:type="dxa"/>
              <w:bottom w:w="0" w:type="dxa"/>
              <w:right w:w="108" w:type="dxa"/>
            </w:tcMar>
            <w:vAlign w:val="center"/>
          </w:tcPr>
          <w:p w:rsidR="00647700" w:rsidRPr="00F9131E" w:rsidRDefault="00647700" w:rsidP="000B37BB">
            <w:pPr>
              <w:overflowPunct/>
              <w:autoSpaceDE/>
              <w:autoSpaceDN/>
              <w:adjustRightInd/>
              <w:jc w:val="center"/>
              <w:textAlignment w:val="auto"/>
            </w:pPr>
            <w:r w:rsidRPr="00F9131E">
              <w:t>c.    mmol / L</w:t>
            </w:r>
          </w:p>
        </w:tc>
        <w:tc>
          <w:tcPr>
            <w:tcW w:w="0" w:type="auto"/>
            <w:shd w:val="clear" w:color="auto" w:fill="auto"/>
            <w:tcMar>
              <w:top w:w="0" w:type="dxa"/>
              <w:left w:w="108" w:type="dxa"/>
              <w:bottom w:w="0" w:type="dxa"/>
              <w:right w:w="108" w:type="dxa"/>
            </w:tcMar>
            <w:vAlign w:val="center"/>
          </w:tcPr>
          <w:p w:rsidR="00647700" w:rsidRPr="00F9131E" w:rsidRDefault="00647700" w:rsidP="000B37BB">
            <w:pPr>
              <w:overflowPunct/>
              <w:autoSpaceDE/>
              <w:autoSpaceDN/>
              <w:adjustRightInd/>
              <w:jc w:val="center"/>
              <w:textAlignment w:val="auto"/>
            </w:pPr>
            <w:r w:rsidRPr="00F9131E">
              <w:t xml:space="preserve">d.    mol / m </w:t>
            </w:r>
            <w:r w:rsidRPr="00F9131E">
              <w:rPr>
                <w:vertAlign w:val="superscript"/>
              </w:rPr>
              <w:t>3</w:t>
            </w:r>
          </w:p>
        </w:tc>
      </w:tr>
    </w:tbl>
    <w:p w:rsidR="00647700" w:rsidRDefault="00647700" w:rsidP="00647700">
      <w:pPr>
        <w:overflowPunct/>
        <w:autoSpaceDE/>
        <w:autoSpaceDN/>
        <w:adjustRightInd/>
        <w:jc w:val="left"/>
        <w:textAlignment w:val="auto"/>
      </w:pPr>
      <w:r w:rsidRPr="00F9131E">
        <w:rPr>
          <w:b/>
          <w:bCs/>
        </w:rPr>
        <w:t>3.</w:t>
      </w:r>
      <w:r w:rsidRPr="00F9131E">
        <w:t xml:space="preserve">    Dans une solution, les concentrations molaire et massique d’un soluté, de masse molaire </w:t>
      </w:r>
      <w:r w:rsidRPr="00BE3C0A">
        <w:rPr>
          <w:i/>
        </w:rPr>
        <w:t>M</w:t>
      </w:r>
      <w:r w:rsidRPr="00F9131E">
        <w:t>, sont liées par la relation :</w:t>
      </w:r>
    </w:p>
    <w:p w:rsidR="00647700" w:rsidRPr="00F9131E" w:rsidRDefault="00BE3C0A" w:rsidP="00647700">
      <w:pPr>
        <w:overflowPunct/>
        <w:autoSpaceDE/>
        <w:autoSpaceDN/>
        <w:adjustRightInd/>
        <w:ind w:firstLine="708"/>
        <w:jc w:val="left"/>
        <w:textAlignment w:val="auto"/>
      </w:pPr>
      <w:r>
        <w:t xml:space="preserve">a : </w:t>
      </w:r>
      <w:r w:rsidR="00647700">
        <w:t xml:space="preserve"> </w:t>
      </w:r>
      <w:r w:rsidR="00647700" w:rsidRPr="00BE3C0A">
        <w:rPr>
          <w:i/>
        </w:rPr>
        <w:t>t = C*M</w:t>
      </w:r>
      <w:r w:rsidR="00647700">
        <w:t xml:space="preserve">     </w:t>
      </w:r>
      <w:r w:rsidR="00647700">
        <w:tab/>
      </w:r>
      <w:r w:rsidR="00647700">
        <w:tab/>
        <w:t xml:space="preserve">   b</w:t>
      </w:r>
      <w:r>
        <w:t> :</w:t>
      </w:r>
      <w:r w:rsidR="00647700">
        <w:t xml:space="preserve"> </w:t>
      </w:r>
      <w:r w:rsidR="00647700" w:rsidRPr="00BE3C0A">
        <w:rPr>
          <w:i/>
        </w:rPr>
        <w:t>C = t*M</w:t>
      </w:r>
      <w:r w:rsidR="00647700">
        <w:tab/>
      </w:r>
      <w:r w:rsidR="00647700">
        <w:tab/>
        <w:t>c</w:t>
      </w:r>
      <w:r>
        <w:t> :</w:t>
      </w:r>
      <w:r w:rsidR="00647700">
        <w:t xml:space="preserve"> </w:t>
      </w:r>
      <w:r w:rsidR="00647700" w:rsidRPr="00BE3C0A">
        <w:rPr>
          <w:i/>
        </w:rPr>
        <w:t>C = t / M</w:t>
      </w:r>
      <w:r w:rsidR="00647700">
        <w:t xml:space="preserve">      </w:t>
      </w:r>
    </w:p>
    <w:p w:rsidR="00647700" w:rsidRDefault="00647700" w:rsidP="00647700">
      <w:pPr>
        <w:pStyle w:val="NormalWeb"/>
        <w:spacing w:before="0" w:beforeAutospacing="0" w:after="0" w:afterAutospacing="0"/>
      </w:pPr>
    </w:p>
    <w:p w:rsidR="00647700" w:rsidRDefault="00647700" w:rsidP="00647700">
      <w:pPr>
        <w:pStyle w:val="NormalWeb"/>
        <w:spacing w:before="0" w:beforeAutospacing="0" w:after="0" w:afterAutospacing="0"/>
      </w:pPr>
    </w:p>
    <w:p w:rsidR="00647700" w:rsidRPr="002D5583" w:rsidRDefault="00647700" w:rsidP="00647700">
      <w:pPr>
        <w:pStyle w:val="NormalWeb"/>
        <w:spacing w:before="0" w:beforeAutospacing="0" w:after="0" w:afterAutospacing="0"/>
        <w:rPr>
          <w:sz w:val="20"/>
          <w:szCs w:val="20"/>
        </w:rPr>
      </w:pPr>
      <w:r>
        <w:rPr>
          <w:b/>
          <w:sz w:val="20"/>
          <w:szCs w:val="20"/>
        </w:rPr>
        <w:t>Exercice 3</w:t>
      </w:r>
      <w:r w:rsidRPr="002D5583">
        <w:rPr>
          <w:b/>
          <w:sz w:val="20"/>
          <w:szCs w:val="20"/>
        </w:rPr>
        <w:t> :</w:t>
      </w:r>
    </w:p>
    <w:p w:rsidR="00647700" w:rsidRPr="00B62242" w:rsidRDefault="00647700" w:rsidP="00647700">
      <w:pPr>
        <w:pStyle w:val="NormalWeb"/>
        <w:spacing w:before="0" w:beforeAutospacing="0" w:after="0" w:afterAutospacing="0"/>
        <w:rPr>
          <w:sz w:val="20"/>
          <w:szCs w:val="20"/>
        </w:rPr>
      </w:pPr>
      <w:r w:rsidRPr="00B62242">
        <w:rPr>
          <w:sz w:val="20"/>
          <w:szCs w:val="20"/>
        </w:rPr>
        <w:t xml:space="preserve">a. Une solution, de volume </w:t>
      </w:r>
      <w:r w:rsidRPr="00BE3C0A">
        <w:rPr>
          <w:i/>
          <w:sz w:val="20"/>
          <w:szCs w:val="20"/>
        </w:rPr>
        <w:t>V</w:t>
      </w:r>
      <w:r w:rsidRPr="006907CA">
        <w:rPr>
          <w:sz w:val="20"/>
          <w:szCs w:val="20"/>
        </w:rPr>
        <w:t xml:space="preserve"> </w:t>
      </w:r>
      <w:r w:rsidRPr="00B62242">
        <w:rPr>
          <w:sz w:val="20"/>
          <w:szCs w:val="20"/>
        </w:rPr>
        <w:t>= 250 mL, est obtenue en dissolvant 12 mmol de saccharose dans l’eau.</w:t>
      </w:r>
    </w:p>
    <w:p w:rsidR="00647700" w:rsidRPr="00B62242" w:rsidRDefault="00647700" w:rsidP="00647700">
      <w:pPr>
        <w:pStyle w:val="NormalWeb"/>
        <w:spacing w:before="0" w:beforeAutospacing="0" w:after="0" w:afterAutospacing="0"/>
        <w:rPr>
          <w:sz w:val="20"/>
          <w:szCs w:val="20"/>
        </w:rPr>
      </w:pPr>
      <w:r w:rsidRPr="00B62242">
        <w:rPr>
          <w:sz w:val="20"/>
          <w:szCs w:val="20"/>
        </w:rPr>
        <w:t>Quelle est la concentration molaire du saccharose ?</w:t>
      </w:r>
    </w:p>
    <w:p w:rsidR="00647700" w:rsidRPr="00B62242" w:rsidRDefault="00647700" w:rsidP="00647700">
      <w:pPr>
        <w:pStyle w:val="NormalWeb"/>
        <w:spacing w:before="0" w:beforeAutospacing="0" w:after="0" w:afterAutospacing="0"/>
        <w:rPr>
          <w:sz w:val="20"/>
          <w:szCs w:val="20"/>
        </w:rPr>
      </w:pPr>
      <w:r w:rsidRPr="00B62242">
        <w:rPr>
          <w:sz w:val="20"/>
          <w:szCs w:val="20"/>
        </w:rPr>
        <w:t xml:space="preserve">b. Quelle est la quantité de matière d’acide benzoïque contenue dans un volume </w:t>
      </w:r>
      <w:r w:rsidRPr="00BE3C0A">
        <w:rPr>
          <w:i/>
          <w:sz w:val="20"/>
          <w:szCs w:val="20"/>
        </w:rPr>
        <w:t>V</w:t>
      </w:r>
      <w:r w:rsidRPr="00B62242">
        <w:rPr>
          <w:b/>
          <w:bCs/>
          <w:sz w:val="20"/>
          <w:szCs w:val="20"/>
        </w:rPr>
        <w:t xml:space="preserve"> </w:t>
      </w:r>
      <w:r w:rsidRPr="00B62242">
        <w:rPr>
          <w:sz w:val="20"/>
          <w:szCs w:val="20"/>
        </w:rPr>
        <w:t xml:space="preserve">= 23,0 mL d’une solution d’acide benzoïque de concentration molaire </w:t>
      </w:r>
      <w:r w:rsidRPr="00BE3C0A">
        <w:rPr>
          <w:i/>
          <w:sz w:val="20"/>
          <w:szCs w:val="20"/>
        </w:rPr>
        <w:t>C</w:t>
      </w:r>
      <w:r w:rsidRPr="00B62242">
        <w:rPr>
          <w:b/>
          <w:bCs/>
          <w:sz w:val="20"/>
          <w:szCs w:val="20"/>
        </w:rPr>
        <w:t xml:space="preserve"> </w:t>
      </w:r>
      <w:r w:rsidRPr="00B62242">
        <w:rPr>
          <w:sz w:val="20"/>
          <w:szCs w:val="20"/>
        </w:rPr>
        <w:t>= 1,5</w:t>
      </w:r>
      <w:r w:rsidR="00BE3C0A">
        <w:rPr>
          <w:sz w:val="20"/>
          <w:szCs w:val="20"/>
        </w:rPr>
        <w:t>.</w:t>
      </w:r>
      <w:r w:rsidRPr="00B62242">
        <w:rPr>
          <w:sz w:val="20"/>
          <w:szCs w:val="20"/>
        </w:rPr>
        <w:t xml:space="preserve"> 10 </w:t>
      </w:r>
      <w:r w:rsidRPr="00B62242">
        <w:rPr>
          <w:sz w:val="20"/>
          <w:szCs w:val="20"/>
          <w:vertAlign w:val="superscript"/>
        </w:rPr>
        <w:t>– 2</w:t>
      </w:r>
      <w:r w:rsidRPr="00B62242">
        <w:rPr>
          <w:sz w:val="20"/>
          <w:szCs w:val="20"/>
        </w:rPr>
        <w:t xml:space="preserve"> mol / L</w:t>
      </w:r>
    </w:p>
    <w:p w:rsidR="00647700" w:rsidRDefault="00647700" w:rsidP="00647700">
      <w:pPr>
        <w:overflowPunct/>
        <w:autoSpaceDE/>
        <w:autoSpaceDN/>
        <w:adjustRightInd/>
        <w:jc w:val="left"/>
        <w:textAlignment w:val="auto"/>
      </w:pPr>
    </w:p>
    <w:p w:rsidR="00647700" w:rsidRDefault="00647700" w:rsidP="00647700">
      <w:pPr>
        <w:overflowPunct/>
        <w:autoSpaceDE/>
        <w:autoSpaceDN/>
        <w:adjustRightInd/>
        <w:jc w:val="left"/>
        <w:textAlignment w:val="auto"/>
      </w:pPr>
    </w:p>
    <w:p w:rsidR="00647700" w:rsidRPr="00B62242" w:rsidRDefault="00647700" w:rsidP="00647700">
      <w:pPr>
        <w:overflowPunct/>
        <w:autoSpaceDE/>
        <w:autoSpaceDN/>
        <w:adjustRightInd/>
        <w:jc w:val="left"/>
        <w:textAlignment w:val="auto"/>
      </w:pPr>
    </w:p>
    <w:p w:rsidR="00647700" w:rsidRPr="002D5583" w:rsidRDefault="00647700" w:rsidP="00647700">
      <w:pPr>
        <w:pStyle w:val="NormalWeb"/>
        <w:spacing w:before="0" w:beforeAutospacing="0" w:after="0" w:afterAutospacing="0"/>
        <w:rPr>
          <w:sz w:val="20"/>
          <w:szCs w:val="20"/>
        </w:rPr>
      </w:pPr>
      <w:r>
        <w:rPr>
          <w:b/>
          <w:sz w:val="20"/>
          <w:szCs w:val="20"/>
        </w:rPr>
        <w:t>Exercice 4</w:t>
      </w:r>
      <w:r w:rsidRPr="002D5583">
        <w:rPr>
          <w:b/>
          <w:sz w:val="20"/>
          <w:szCs w:val="20"/>
        </w:rPr>
        <w:t> :</w:t>
      </w:r>
    </w:p>
    <w:p w:rsidR="00647700" w:rsidRPr="00B62242" w:rsidRDefault="00647700" w:rsidP="00647700">
      <w:pPr>
        <w:pStyle w:val="NormalWeb"/>
        <w:spacing w:before="0" w:beforeAutospacing="0" w:after="0" w:afterAutospacing="0"/>
        <w:rPr>
          <w:sz w:val="20"/>
          <w:szCs w:val="20"/>
        </w:rPr>
      </w:pPr>
      <w:r w:rsidRPr="00B62242">
        <w:rPr>
          <w:sz w:val="20"/>
          <w:szCs w:val="20"/>
        </w:rPr>
        <w:t xml:space="preserve">Pour prévenir la déshydratation, on peut effectuer des injections de solution aqueuse de fructose de formule </w:t>
      </w:r>
      <w:r w:rsidRPr="006907CA">
        <w:rPr>
          <w:sz w:val="20"/>
          <w:szCs w:val="20"/>
        </w:rPr>
        <w:t>C</w:t>
      </w:r>
      <w:r w:rsidRPr="006907CA">
        <w:rPr>
          <w:sz w:val="20"/>
          <w:szCs w:val="20"/>
          <w:vertAlign w:val="subscript"/>
        </w:rPr>
        <w:t xml:space="preserve">6 </w:t>
      </w:r>
      <w:r w:rsidRPr="006907CA">
        <w:rPr>
          <w:sz w:val="20"/>
          <w:szCs w:val="20"/>
        </w:rPr>
        <w:t>H</w:t>
      </w:r>
      <w:r w:rsidRPr="006907CA">
        <w:rPr>
          <w:sz w:val="20"/>
          <w:szCs w:val="20"/>
          <w:vertAlign w:val="subscript"/>
        </w:rPr>
        <w:t xml:space="preserve">12 </w:t>
      </w:r>
      <w:r w:rsidRPr="006907CA">
        <w:rPr>
          <w:sz w:val="20"/>
          <w:szCs w:val="20"/>
        </w:rPr>
        <w:t>O</w:t>
      </w:r>
      <w:r w:rsidRPr="006907CA">
        <w:rPr>
          <w:sz w:val="20"/>
          <w:szCs w:val="20"/>
          <w:vertAlign w:val="subscript"/>
        </w:rPr>
        <w:t>6</w:t>
      </w:r>
      <w:r w:rsidRPr="006907CA">
        <w:rPr>
          <w:sz w:val="20"/>
          <w:szCs w:val="20"/>
        </w:rPr>
        <w:t>.</w:t>
      </w:r>
      <w:r w:rsidRPr="00B62242">
        <w:rPr>
          <w:b/>
          <w:bCs/>
          <w:sz w:val="20"/>
          <w:szCs w:val="20"/>
        </w:rPr>
        <w:t xml:space="preserve"> </w:t>
      </w:r>
      <w:r w:rsidRPr="00B62242">
        <w:rPr>
          <w:sz w:val="20"/>
          <w:szCs w:val="20"/>
        </w:rPr>
        <w:t xml:space="preserve">De telles solutions sont obtenues en dissolvant une masse </w:t>
      </w:r>
      <w:r w:rsidRPr="00BE3C0A">
        <w:rPr>
          <w:i/>
          <w:sz w:val="20"/>
          <w:szCs w:val="20"/>
        </w:rPr>
        <w:t xml:space="preserve">m </w:t>
      </w:r>
      <w:r w:rsidRPr="00B62242">
        <w:rPr>
          <w:sz w:val="20"/>
          <w:szCs w:val="20"/>
        </w:rPr>
        <w:t xml:space="preserve">= 25,0 g de fructose pour obtenir un volume </w:t>
      </w:r>
      <w:r w:rsidRPr="00BE3C0A">
        <w:rPr>
          <w:i/>
          <w:sz w:val="20"/>
          <w:szCs w:val="20"/>
        </w:rPr>
        <w:t>V</w:t>
      </w:r>
      <w:r w:rsidRPr="00BE3C0A">
        <w:rPr>
          <w:b/>
          <w:bCs/>
          <w:i/>
          <w:sz w:val="20"/>
          <w:szCs w:val="20"/>
        </w:rPr>
        <w:t xml:space="preserve"> </w:t>
      </w:r>
      <w:r w:rsidRPr="00B62242">
        <w:rPr>
          <w:sz w:val="20"/>
          <w:szCs w:val="20"/>
        </w:rPr>
        <w:t>= 500 mL de solution.</w:t>
      </w:r>
    </w:p>
    <w:p w:rsidR="00647700" w:rsidRPr="00B62242" w:rsidRDefault="00647700" w:rsidP="00647700">
      <w:pPr>
        <w:pStyle w:val="NormalWeb"/>
        <w:spacing w:before="0" w:beforeAutospacing="0" w:after="0" w:afterAutospacing="0"/>
        <w:rPr>
          <w:sz w:val="20"/>
          <w:szCs w:val="20"/>
        </w:rPr>
      </w:pPr>
      <w:r w:rsidRPr="00B62242">
        <w:rPr>
          <w:sz w:val="20"/>
          <w:szCs w:val="20"/>
        </w:rPr>
        <w:t>1.    Déterminer la quantité de matière de fructose correspondante.</w:t>
      </w:r>
    </w:p>
    <w:p w:rsidR="00647700" w:rsidRPr="00B62242" w:rsidRDefault="00647700" w:rsidP="00647700">
      <w:pPr>
        <w:pStyle w:val="NormalWeb"/>
        <w:spacing w:before="0" w:beforeAutospacing="0" w:after="0" w:afterAutospacing="0"/>
        <w:rPr>
          <w:sz w:val="20"/>
          <w:szCs w:val="20"/>
        </w:rPr>
      </w:pPr>
      <w:r w:rsidRPr="00B62242">
        <w:rPr>
          <w:sz w:val="20"/>
          <w:szCs w:val="20"/>
        </w:rPr>
        <w:t>2.    En déduire la concentration molaire de ces solutions en fructose.</w:t>
      </w:r>
    </w:p>
    <w:p w:rsidR="00647700" w:rsidRPr="00B62242" w:rsidRDefault="00647700" w:rsidP="00647700">
      <w:pPr>
        <w:pStyle w:val="NormalWeb"/>
        <w:spacing w:before="0" w:beforeAutospacing="0" w:after="0" w:afterAutospacing="0"/>
        <w:rPr>
          <w:sz w:val="20"/>
          <w:szCs w:val="20"/>
        </w:rPr>
      </w:pPr>
      <w:r w:rsidRPr="00B62242">
        <w:rPr>
          <w:sz w:val="20"/>
          <w:szCs w:val="20"/>
        </w:rPr>
        <w:t xml:space="preserve">Donnée : </w:t>
      </w:r>
      <w:r w:rsidRPr="006907CA">
        <w:rPr>
          <w:sz w:val="20"/>
          <w:szCs w:val="20"/>
        </w:rPr>
        <w:t>M (C</w:t>
      </w:r>
      <w:r w:rsidRPr="006907CA">
        <w:rPr>
          <w:sz w:val="20"/>
          <w:szCs w:val="20"/>
          <w:vertAlign w:val="subscript"/>
        </w:rPr>
        <w:t xml:space="preserve">6 </w:t>
      </w:r>
      <w:r w:rsidRPr="006907CA">
        <w:rPr>
          <w:sz w:val="20"/>
          <w:szCs w:val="20"/>
        </w:rPr>
        <w:t>H</w:t>
      </w:r>
      <w:r w:rsidRPr="006907CA">
        <w:rPr>
          <w:sz w:val="20"/>
          <w:szCs w:val="20"/>
          <w:vertAlign w:val="subscript"/>
        </w:rPr>
        <w:t xml:space="preserve">12 </w:t>
      </w:r>
      <w:r w:rsidRPr="006907CA">
        <w:rPr>
          <w:sz w:val="20"/>
          <w:szCs w:val="20"/>
        </w:rPr>
        <w:t>O</w:t>
      </w:r>
      <w:r w:rsidRPr="006907CA">
        <w:rPr>
          <w:sz w:val="20"/>
          <w:szCs w:val="20"/>
          <w:vertAlign w:val="subscript"/>
        </w:rPr>
        <w:t>6</w:t>
      </w:r>
      <w:r w:rsidRPr="006907CA">
        <w:rPr>
          <w:sz w:val="20"/>
          <w:szCs w:val="20"/>
        </w:rPr>
        <w:t>) =</w:t>
      </w:r>
      <w:r w:rsidRPr="00B62242">
        <w:rPr>
          <w:sz w:val="20"/>
          <w:szCs w:val="20"/>
        </w:rPr>
        <w:t xml:space="preserve"> 180 g / mol</w:t>
      </w:r>
    </w:p>
    <w:p w:rsidR="00647700" w:rsidRDefault="00647700" w:rsidP="00647700">
      <w:pPr>
        <w:overflowPunct/>
        <w:autoSpaceDE/>
        <w:autoSpaceDN/>
        <w:adjustRightInd/>
        <w:jc w:val="left"/>
        <w:textAlignment w:val="auto"/>
      </w:pPr>
    </w:p>
    <w:p w:rsidR="00647700" w:rsidRDefault="00647700" w:rsidP="00647700">
      <w:pPr>
        <w:overflowPunct/>
        <w:autoSpaceDE/>
        <w:autoSpaceDN/>
        <w:adjustRightInd/>
        <w:jc w:val="left"/>
        <w:textAlignment w:val="auto"/>
      </w:pPr>
    </w:p>
    <w:p w:rsidR="00647700" w:rsidRPr="00B62242" w:rsidRDefault="00647700" w:rsidP="00647700">
      <w:pPr>
        <w:overflowPunct/>
        <w:autoSpaceDE/>
        <w:autoSpaceDN/>
        <w:adjustRightInd/>
        <w:jc w:val="left"/>
        <w:textAlignment w:val="auto"/>
      </w:pPr>
    </w:p>
    <w:p w:rsidR="00647700" w:rsidRPr="00EB230C" w:rsidRDefault="00647700" w:rsidP="00647700">
      <w:pPr>
        <w:pStyle w:val="NormalWeb"/>
        <w:spacing w:before="0" w:beforeAutospacing="0" w:after="0" w:afterAutospacing="0"/>
        <w:jc w:val="both"/>
        <w:rPr>
          <w:sz w:val="20"/>
          <w:szCs w:val="20"/>
        </w:rPr>
      </w:pPr>
      <w:r w:rsidRPr="00EB230C">
        <w:rPr>
          <w:b/>
          <w:sz w:val="20"/>
          <w:szCs w:val="20"/>
        </w:rPr>
        <w:t xml:space="preserve">Exercice </w:t>
      </w:r>
      <w:r>
        <w:rPr>
          <w:b/>
          <w:sz w:val="20"/>
          <w:szCs w:val="20"/>
        </w:rPr>
        <w:t>5</w:t>
      </w:r>
      <w:r w:rsidRPr="00EB230C">
        <w:rPr>
          <w:b/>
          <w:sz w:val="20"/>
          <w:szCs w:val="20"/>
        </w:rPr>
        <w:t> :</w:t>
      </w:r>
    </w:p>
    <w:p w:rsidR="00647700" w:rsidRPr="00EB230C" w:rsidRDefault="00647700" w:rsidP="00647700">
      <w:pPr>
        <w:pStyle w:val="NormalWeb"/>
        <w:spacing w:before="0" w:beforeAutospacing="0" w:after="0" w:afterAutospacing="0"/>
        <w:jc w:val="both"/>
        <w:rPr>
          <w:sz w:val="20"/>
          <w:szCs w:val="20"/>
        </w:rPr>
      </w:pPr>
      <w:r w:rsidRPr="00EB230C">
        <w:rPr>
          <w:sz w:val="20"/>
          <w:szCs w:val="20"/>
        </w:rPr>
        <w:t xml:space="preserve">La </w:t>
      </w:r>
      <w:r w:rsidRPr="006907CA">
        <w:rPr>
          <w:sz w:val="20"/>
          <w:szCs w:val="20"/>
        </w:rPr>
        <w:t>notice d’une boîte d’aspirine 500 vitaminée indique qu’un comprimé contient 500 mg d’aspirine (acide acétylsalicylique C</w:t>
      </w:r>
      <w:r w:rsidRPr="006907CA">
        <w:rPr>
          <w:sz w:val="20"/>
          <w:szCs w:val="20"/>
          <w:vertAlign w:val="subscript"/>
        </w:rPr>
        <w:t>9</w:t>
      </w:r>
      <w:r w:rsidRPr="006907CA">
        <w:rPr>
          <w:sz w:val="20"/>
          <w:szCs w:val="20"/>
        </w:rPr>
        <w:t>H</w:t>
      </w:r>
      <w:r w:rsidRPr="006907CA">
        <w:rPr>
          <w:sz w:val="20"/>
          <w:szCs w:val="20"/>
          <w:vertAlign w:val="subscript"/>
        </w:rPr>
        <w:t>8</w:t>
      </w:r>
      <w:r w:rsidRPr="006907CA">
        <w:rPr>
          <w:sz w:val="20"/>
          <w:szCs w:val="20"/>
        </w:rPr>
        <w:t>O</w:t>
      </w:r>
      <w:r w:rsidRPr="006907CA">
        <w:rPr>
          <w:sz w:val="20"/>
          <w:szCs w:val="20"/>
          <w:vertAlign w:val="subscript"/>
        </w:rPr>
        <w:t>4</w:t>
      </w:r>
      <w:r w:rsidRPr="006907CA">
        <w:rPr>
          <w:sz w:val="20"/>
          <w:szCs w:val="20"/>
        </w:rPr>
        <w:t>) et 200 mg de vitamine C (acide ascorbique C</w:t>
      </w:r>
      <w:r w:rsidRPr="006907CA">
        <w:rPr>
          <w:sz w:val="20"/>
          <w:szCs w:val="20"/>
          <w:vertAlign w:val="subscript"/>
        </w:rPr>
        <w:t>6</w:t>
      </w:r>
      <w:r w:rsidRPr="006907CA">
        <w:rPr>
          <w:sz w:val="20"/>
          <w:szCs w:val="20"/>
        </w:rPr>
        <w:t>H</w:t>
      </w:r>
      <w:r w:rsidRPr="006907CA">
        <w:rPr>
          <w:sz w:val="20"/>
          <w:szCs w:val="20"/>
          <w:vertAlign w:val="subscript"/>
        </w:rPr>
        <w:t>8</w:t>
      </w:r>
      <w:r w:rsidRPr="006907CA">
        <w:rPr>
          <w:sz w:val="20"/>
          <w:szCs w:val="20"/>
        </w:rPr>
        <w:t>O</w:t>
      </w:r>
      <w:r w:rsidRPr="006907CA">
        <w:rPr>
          <w:sz w:val="20"/>
          <w:szCs w:val="20"/>
          <w:vertAlign w:val="subscript"/>
        </w:rPr>
        <w:t>6</w:t>
      </w:r>
      <w:r w:rsidRPr="006907CA">
        <w:rPr>
          <w:sz w:val="20"/>
          <w:szCs w:val="20"/>
        </w:rPr>
        <w:t>).</w:t>
      </w:r>
    </w:p>
    <w:p w:rsidR="00647700" w:rsidRDefault="00647700" w:rsidP="00647700">
      <w:pPr>
        <w:pStyle w:val="NormalWeb"/>
        <w:spacing w:before="0" w:beforeAutospacing="0" w:after="0" w:afterAutospacing="0"/>
        <w:jc w:val="both"/>
        <w:rPr>
          <w:sz w:val="20"/>
          <w:szCs w:val="20"/>
        </w:rPr>
      </w:pPr>
      <w:r w:rsidRPr="00EB230C">
        <w:rPr>
          <w:sz w:val="20"/>
          <w:szCs w:val="20"/>
        </w:rPr>
        <w:t>a)    Déterminer les masses molaires de l’aspirine et de la vitamine C.</w:t>
      </w:r>
    </w:p>
    <w:p w:rsidR="00647700" w:rsidRPr="00EB230C" w:rsidRDefault="00647700" w:rsidP="00647700">
      <w:pPr>
        <w:pStyle w:val="NormalWeb"/>
        <w:spacing w:before="0" w:beforeAutospacing="0" w:after="0" w:afterAutospacing="0"/>
        <w:jc w:val="both"/>
        <w:rPr>
          <w:sz w:val="20"/>
          <w:szCs w:val="20"/>
        </w:rPr>
      </w:pPr>
      <w:r w:rsidRPr="00EB230C">
        <w:rPr>
          <w:sz w:val="20"/>
          <w:szCs w:val="20"/>
        </w:rPr>
        <w:t xml:space="preserve">b)   </w:t>
      </w:r>
      <w:r w:rsidRPr="00EB230C">
        <w:rPr>
          <w:caps/>
          <w:sz w:val="20"/>
          <w:szCs w:val="20"/>
        </w:rPr>
        <w:t>d</w:t>
      </w:r>
      <w:r w:rsidRPr="00EB230C">
        <w:rPr>
          <w:sz w:val="20"/>
          <w:szCs w:val="20"/>
        </w:rPr>
        <w:t>éterminer les quantités de matière d’aspirine et d’acide ascorbique présentes dans 150 mL de solution obtenue par dissolution d’un comprimé dans un verre d’eau.</w:t>
      </w:r>
    </w:p>
    <w:p w:rsidR="00647700" w:rsidRPr="00EB230C" w:rsidRDefault="00647700" w:rsidP="00647700">
      <w:pPr>
        <w:pStyle w:val="NormalWeb"/>
        <w:spacing w:before="0" w:beforeAutospacing="0" w:after="0" w:afterAutospacing="0"/>
        <w:jc w:val="both"/>
        <w:rPr>
          <w:sz w:val="20"/>
          <w:szCs w:val="20"/>
        </w:rPr>
      </w:pPr>
      <w:r w:rsidRPr="00EB230C">
        <w:rPr>
          <w:sz w:val="20"/>
          <w:szCs w:val="20"/>
        </w:rPr>
        <w:t xml:space="preserve">c)    Déterminer les concentrations molaires en aspirine et en vitamine </w:t>
      </w:r>
      <w:r w:rsidRPr="006907CA">
        <w:rPr>
          <w:sz w:val="20"/>
          <w:szCs w:val="20"/>
        </w:rPr>
        <w:t>C</w:t>
      </w:r>
      <w:r w:rsidRPr="00EB230C">
        <w:rPr>
          <w:sz w:val="20"/>
          <w:szCs w:val="20"/>
        </w:rPr>
        <w:t xml:space="preserve"> dans la solution envisagée précédemment.</w:t>
      </w:r>
    </w:p>
    <w:p w:rsidR="00647700" w:rsidRDefault="00647700" w:rsidP="00647700">
      <w:pPr>
        <w:pStyle w:val="NormalWeb"/>
        <w:tabs>
          <w:tab w:val="left" w:pos="1590"/>
        </w:tabs>
        <w:spacing w:before="0" w:beforeAutospacing="0" w:after="0" w:afterAutospacing="0"/>
        <w:jc w:val="both"/>
        <w:rPr>
          <w:b/>
          <w:sz w:val="20"/>
          <w:szCs w:val="20"/>
        </w:rPr>
      </w:pPr>
      <w:r>
        <w:rPr>
          <w:b/>
          <w:sz w:val="20"/>
          <w:szCs w:val="20"/>
        </w:rPr>
        <w:tab/>
      </w:r>
    </w:p>
    <w:p w:rsidR="00647700" w:rsidRDefault="00647700" w:rsidP="00647700">
      <w:pPr>
        <w:pStyle w:val="NormalWeb"/>
        <w:spacing w:before="0" w:beforeAutospacing="0" w:after="0" w:afterAutospacing="0"/>
        <w:jc w:val="both"/>
        <w:rPr>
          <w:b/>
          <w:sz w:val="20"/>
          <w:szCs w:val="20"/>
        </w:rPr>
      </w:pPr>
    </w:p>
    <w:p w:rsidR="00647700" w:rsidRDefault="00647700" w:rsidP="00647700">
      <w:pPr>
        <w:pStyle w:val="NormalWeb"/>
        <w:spacing w:before="0" w:beforeAutospacing="0" w:after="0" w:afterAutospacing="0"/>
        <w:jc w:val="both"/>
        <w:rPr>
          <w:b/>
          <w:sz w:val="20"/>
          <w:szCs w:val="20"/>
        </w:rPr>
      </w:pPr>
    </w:p>
    <w:p w:rsidR="00647700" w:rsidRDefault="00647700" w:rsidP="00647700">
      <w:pPr>
        <w:pStyle w:val="NormalWeb"/>
        <w:spacing w:before="0" w:beforeAutospacing="0" w:after="0" w:afterAutospacing="0"/>
        <w:jc w:val="both"/>
        <w:rPr>
          <w:sz w:val="20"/>
          <w:szCs w:val="20"/>
        </w:rPr>
      </w:pPr>
      <w:r w:rsidRPr="00EB230C">
        <w:rPr>
          <w:b/>
          <w:sz w:val="20"/>
          <w:szCs w:val="20"/>
        </w:rPr>
        <w:t xml:space="preserve">Exercice </w:t>
      </w:r>
      <w:r>
        <w:rPr>
          <w:b/>
          <w:sz w:val="20"/>
          <w:szCs w:val="20"/>
        </w:rPr>
        <w:t>6</w:t>
      </w:r>
      <w:r w:rsidRPr="00EB230C">
        <w:rPr>
          <w:b/>
          <w:sz w:val="20"/>
          <w:szCs w:val="20"/>
        </w:rPr>
        <w:t>:</w:t>
      </w:r>
    </w:p>
    <w:p w:rsidR="00647700" w:rsidRPr="002D5583" w:rsidRDefault="00647700" w:rsidP="00647700">
      <w:pPr>
        <w:pStyle w:val="NormalWeb"/>
        <w:spacing w:before="0" w:beforeAutospacing="0" w:after="0" w:afterAutospacing="0"/>
        <w:jc w:val="both"/>
        <w:rPr>
          <w:sz w:val="20"/>
          <w:szCs w:val="20"/>
        </w:rPr>
      </w:pPr>
      <w:r w:rsidRPr="002D5583">
        <w:rPr>
          <w:sz w:val="20"/>
          <w:szCs w:val="20"/>
        </w:rPr>
        <w:t>L’éosine est une espèce chimique colorée possédant des propriétés antiseptique et desséchante.</w:t>
      </w:r>
    </w:p>
    <w:p w:rsidR="00647700" w:rsidRPr="002D5583" w:rsidRDefault="00647700" w:rsidP="00647700">
      <w:pPr>
        <w:pStyle w:val="NormalWeb"/>
        <w:spacing w:before="0" w:beforeAutospacing="0" w:after="0" w:afterAutospacing="0"/>
        <w:jc w:val="both"/>
        <w:rPr>
          <w:sz w:val="20"/>
          <w:szCs w:val="20"/>
        </w:rPr>
      </w:pPr>
      <w:r w:rsidRPr="002D5583">
        <w:rPr>
          <w:sz w:val="20"/>
          <w:szCs w:val="20"/>
        </w:rPr>
        <w:t xml:space="preserve">La solution aqueuse utilisée a une </w:t>
      </w:r>
      <w:r w:rsidRPr="006907CA">
        <w:rPr>
          <w:sz w:val="20"/>
          <w:szCs w:val="20"/>
        </w:rPr>
        <w:t xml:space="preserve">concentration </w:t>
      </w:r>
      <w:r w:rsidRPr="00BE3C0A">
        <w:rPr>
          <w:i/>
          <w:sz w:val="20"/>
          <w:szCs w:val="20"/>
        </w:rPr>
        <w:t>C</w:t>
      </w:r>
      <w:r w:rsidRPr="006907CA">
        <w:rPr>
          <w:sz w:val="20"/>
          <w:szCs w:val="20"/>
        </w:rPr>
        <w:t xml:space="preserve"> =</w:t>
      </w:r>
      <w:r w:rsidRPr="002D5583">
        <w:rPr>
          <w:sz w:val="20"/>
          <w:szCs w:val="20"/>
        </w:rPr>
        <w:t xml:space="preserve"> 2,90</w:t>
      </w:r>
      <w:r w:rsidR="00BE3C0A">
        <w:rPr>
          <w:sz w:val="20"/>
          <w:szCs w:val="20"/>
        </w:rPr>
        <w:t>.</w:t>
      </w:r>
      <w:r w:rsidRPr="002D5583">
        <w:rPr>
          <w:sz w:val="20"/>
          <w:szCs w:val="20"/>
        </w:rPr>
        <w:t xml:space="preserve"> 10 </w:t>
      </w:r>
      <w:r w:rsidRPr="002D5583">
        <w:rPr>
          <w:sz w:val="20"/>
          <w:szCs w:val="20"/>
          <w:vertAlign w:val="superscript"/>
        </w:rPr>
        <w:t>– 2</w:t>
      </w:r>
      <w:r w:rsidRPr="002D5583">
        <w:rPr>
          <w:sz w:val="20"/>
          <w:szCs w:val="20"/>
        </w:rPr>
        <w:t xml:space="preserve"> </w:t>
      </w:r>
      <w:r w:rsidRPr="002D5583">
        <w:rPr>
          <w:sz w:val="20"/>
          <w:szCs w:val="20"/>
          <w:vertAlign w:val="superscript"/>
        </w:rPr>
        <w:t>  </w:t>
      </w:r>
      <w:r w:rsidRPr="002D5583">
        <w:rPr>
          <w:sz w:val="20"/>
          <w:szCs w:val="20"/>
        </w:rPr>
        <w:t>mol / L.</w:t>
      </w:r>
    </w:p>
    <w:p w:rsidR="00647700" w:rsidRPr="002D5583" w:rsidRDefault="00647700" w:rsidP="00647700">
      <w:pPr>
        <w:pStyle w:val="NormalWeb"/>
        <w:spacing w:before="0" w:beforeAutospacing="0" w:after="0" w:afterAutospacing="0"/>
        <w:jc w:val="both"/>
        <w:rPr>
          <w:sz w:val="20"/>
          <w:szCs w:val="20"/>
        </w:rPr>
      </w:pPr>
      <w:r w:rsidRPr="002D5583">
        <w:rPr>
          <w:sz w:val="20"/>
          <w:szCs w:val="20"/>
        </w:rPr>
        <w:t>1.   Quelle est la quantité d’éosine à dissoudre dans de l’eau distillée pour préparer 250,0 mL de solution ?</w:t>
      </w:r>
    </w:p>
    <w:p w:rsidR="00647700" w:rsidRPr="002D5583" w:rsidRDefault="00647700" w:rsidP="00647700">
      <w:pPr>
        <w:pStyle w:val="NormalWeb"/>
        <w:spacing w:before="0" w:beforeAutospacing="0" w:after="0" w:afterAutospacing="0"/>
        <w:jc w:val="both"/>
        <w:rPr>
          <w:sz w:val="20"/>
          <w:szCs w:val="20"/>
        </w:rPr>
      </w:pPr>
      <w:r w:rsidRPr="002D5583">
        <w:rPr>
          <w:sz w:val="20"/>
          <w:szCs w:val="20"/>
        </w:rPr>
        <w:t>2.   Quelle est la masse correspondante ?</w:t>
      </w:r>
    </w:p>
    <w:p w:rsidR="00647700" w:rsidRPr="002D5583" w:rsidRDefault="00647700" w:rsidP="00647700">
      <w:pPr>
        <w:pStyle w:val="NormalWeb"/>
        <w:spacing w:before="0" w:beforeAutospacing="0" w:after="0" w:afterAutospacing="0"/>
        <w:jc w:val="both"/>
        <w:rPr>
          <w:sz w:val="20"/>
          <w:szCs w:val="20"/>
        </w:rPr>
      </w:pPr>
      <w:r>
        <w:rPr>
          <w:sz w:val="20"/>
          <w:szCs w:val="20"/>
        </w:rPr>
        <w:t>3</w:t>
      </w:r>
      <w:r w:rsidRPr="002D5583">
        <w:rPr>
          <w:sz w:val="20"/>
          <w:szCs w:val="20"/>
        </w:rPr>
        <w:t>.   Quelle est la concentration massique (titre massique) de l’éosine dans la solution ?</w:t>
      </w:r>
    </w:p>
    <w:p w:rsidR="00647700" w:rsidRPr="002D5583" w:rsidRDefault="00647700" w:rsidP="00647700">
      <w:pPr>
        <w:pStyle w:val="NormalWeb"/>
        <w:spacing w:before="0" w:beforeAutospacing="0" w:after="0" w:afterAutospacing="0"/>
        <w:jc w:val="both"/>
        <w:rPr>
          <w:sz w:val="20"/>
          <w:szCs w:val="20"/>
        </w:rPr>
      </w:pPr>
      <w:r w:rsidRPr="006907CA">
        <w:rPr>
          <w:sz w:val="20"/>
          <w:szCs w:val="20"/>
        </w:rPr>
        <w:t>Donnée : masse molaire de l’éosine : M (</w:t>
      </w:r>
      <w:r w:rsidRPr="002D5583">
        <w:rPr>
          <w:caps/>
          <w:sz w:val="20"/>
          <w:szCs w:val="20"/>
        </w:rPr>
        <w:t>é</w:t>
      </w:r>
      <w:r w:rsidRPr="002D5583">
        <w:rPr>
          <w:sz w:val="20"/>
          <w:szCs w:val="20"/>
        </w:rPr>
        <w:t>osine) = 693,6 g / mol.</w:t>
      </w:r>
    </w:p>
    <w:p w:rsidR="00647700" w:rsidRDefault="00647700" w:rsidP="00647700">
      <w:pPr>
        <w:rPr>
          <w:b/>
        </w:rPr>
      </w:pPr>
    </w:p>
    <w:p w:rsidR="00647700" w:rsidRPr="00DA476F" w:rsidRDefault="00647700" w:rsidP="00647700">
      <w:pPr>
        <w:rPr>
          <w:b/>
        </w:rPr>
      </w:pPr>
    </w:p>
    <w:p w:rsidR="00647700" w:rsidRPr="00DA476F" w:rsidRDefault="00647700" w:rsidP="00647700">
      <w:pPr>
        <w:pStyle w:val="NormalWeb"/>
        <w:spacing w:before="0" w:beforeAutospacing="0" w:after="0" w:afterAutospacing="0"/>
        <w:jc w:val="both"/>
        <w:rPr>
          <w:sz w:val="20"/>
          <w:szCs w:val="20"/>
        </w:rPr>
      </w:pPr>
      <w:r>
        <w:rPr>
          <w:b/>
          <w:sz w:val="20"/>
          <w:szCs w:val="20"/>
        </w:rPr>
        <w:br w:type="page"/>
      </w:r>
      <w:r w:rsidRPr="00DA476F">
        <w:rPr>
          <w:b/>
          <w:sz w:val="20"/>
          <w:szCs w:val="20"/>
        </w:rPr>
        <w:lastRenderedPageBreak/>
        <w:t>Exercice 7:</w:t>
      </w:r>
    </w:p>
    <w:p w:rsidR="00647700" w:rsidRPr="006907CA" w:rsidRDefault="00647700" w:rsidP="00647700">
      <w:pPr>
        <w:pStyle w:val="NormalWeb"/>
        <w:spacing w:before="0" w:beforeAutospacing="0" w:after="0" w:afterAutospacing="0"/>
        <w:jc w:val="both"/>
        <w:rPr>
          <w:sz w:val="20"/>
          <w:szCs w:val="20"/>
        </w:rPr>
      </w:pPr>
      <w:r w:rsidRPr="006907CA">
        <w:rPr>
          <w:sz w:val="20"/>
          <w:szCs w:val="20"/>
        </w:rPr>
        <w:t xml:space="preserve">On prélève un volume </w:t>
      </w:r>
      <w:r w:rsidRPr="00BE3C0A">
        <w:rPr>
          <w:i/>
          <w:sz w:val="20"/>
          <w:szCs w:val="20"/>
        </w:rPr>
        <w:t>V</w:t>
      </w:r>
      <w:r w:rsidRPr="00BE3C0A">
        <w:rPr>
          <w:i/>
          <w:sz w:val="20"/>
          <w:szCs w:val="20"/>
          <w:vertAlign w:val="subscript"/>
        </w:rPr>
        <w:t xml:space="preserve">0 </w:t>
      </w:r>
      <w:r w:rsidRPr="006907CA">
        <w:rPr>
          <w:sz w:val="20"/>
          <w:szCs w:val="20"/>
        </w:rPr>
        <w:t xml:space="preserve">= 20,0 mL d’une solution aqueuse de sulfate de cuivre II de concentration </w:t>
      </w:r>
      <w:r w:rsidRPr="00BE3C0A">
        <w:rPr>
          <w:i/>
          <w:sz w:val="20"/>
          <w:szCs w:val="20"/>
        </w:rPr>
        <w:t>C</w:t>
      </w:r>
      <w:r w:rsidRPr="00BE3C0A">
        <w:rPr>
          <w:i/>
          <w:sz w:val="20"/>
          <w:szCs w:val="20"/>
          <w:vertAlign w:val="subscript"/>
        </w:rPr>
        <w:t xml:space="preserve">0 </w:t>
      </w:r>
      <w:r w:rsidRPr="006907CA">
        <w:rPr>
          <w:sz w:val="20"/>
          <w:szCs w:val="20"/>
        </w:rPr>
        <w:t>= 5,0</w:t>
      </w:r>
      <w:r w:rsidR="00BE3C0A">
        <w:rPr>
          <w:sz w:val="20"/>
          <w:szCs w:val="20"/>
        </w:rPr>
        <w:t>.</w:t>
      </w:r>
      <w:r w:rsidRPr="006907CA">
        <w:rPr>
          <w:sz w:val="20"/>
          <w:szCs w:val="20"/>
        </w:rPr>
        <w:t xml:space="preserve">10 </w:t>
      </w:r>
      <w:r w:rsidRPr="006907CA">
        <w:rPr>
          <w:sz w:val="20"/>
          <w:szCs w:val="20"/>
          <w:vertAlign w:val="superscript"/>
        </w:rPr>
        <w:t>– 2</w:t>
      </w:r>
      <w:r w:rsidRPr="006907CA">
        <w:rPr>
          <w:sz w:val="20"/>
          <w:szCs w:val="20"/>
        </w:rPr>
        <w:t xml:space="preserve"> mol / L.</w:t>
      </w:r>
    </w:p>
    <w:p w:rsidR="00647700" w:rsidRPr="006907CA" w:rsidRDefault="00647700" w:rsidP="00647700">
      <w:pPr>
        <w:pStyle w:val="NormalWeb"/>
        <w:spacing w:before="0" w:beforeAutospacing="0" w:after="0" w:afterAutospacing="0"/>
        <w:jc w:val="both"/>
        <w:rPr>
          <w:sz w:val="20"/>
          <w:szCs w:val="20"/>
        </w:rPr>
      </w:pPr>
      <w:r w:rsidRPr="006907CA">
        <w:rPr>
          <w:sz w:val="20"/>
          <w:szCs w:val="20"/>
        </w:rPr>
        <w:t>Ce volume est introduit dans une fiole jaugée de 500 mL, on complète avec de l’eau distillée, puis on homogénéise.</w:t>
      </w:r>
    </w:p>
    <w:p w:rsidR="00647700" w:rsidRPr="006907CA" w:rsidRDefault="00647700" w:rsidP="00647700">
      <w:pPr>
        <w:pStyle w:val="NormalWeb"/>
        <w:spacing w:before="0" w:beforeAutospacing="0" w:after="0" w:afterAutospacing="0"/>
        <w:jc w:val="both"/>
        <w:rPr>
          <w:sz w:val="20"/>
          <w:szCs w:val="20"/>
        </w:rPr>
      </w:pPr>
      <w:r w:rsidRPr="006907CA">
        <w:rPr>
          <w:sz w:val="20"/>
          <w:szCs w:val="20"/>
        </w:rPr>
        <w:t xml:space="preserve">1.   Comment prélève-t-on le volume </w:t>
      </w:r>
      <w:r w:rsidRPr="00BE3C0A">
        <w:rPr>
          <w:i/>
          <w:sz w:val="20"/>
          <w:szCs w:val="20"/>
        </w:rPr>
        <w:t>V</w:t>
      </w:r>
      <w:r w:rsidRPr="00BE3C0A">
        <w:rPr>
          <w:i/>
          <w:sz w:val="20"/>
          <w:szCs w:val="20"/>
          <w:vertAlign w:val="subscript"/>
        </w:rPr>
        <w:t>0</w:t>
      </w:r>
      <w:r w:rsidRPr="006907CA">
        <w:rPr>
          <w:sz w:val="20"/>
          <w:szCs w:val="20"/>
          <w:vertAlign w:val="subscript"/>
        </w:rPr>
        <w:t> </w:t>
      </w:r>
      <w:r w:rsidRPr="006907CA">
        <w:rPr>
          <w:sz w:val="20"/>
          <w:szCs w:val="20"/>
        </w:rPr>
        <w:t>?</w:t>
      </w:r>
    </w:p>
    <w:p w:rsidR="00647700" w:rsidRPr="006907CA" w:rsidRDefault="00647700" w:rsidP="00647700">
      <w:pPr>
        <w:pStyle w:val="NormalWeb"/>
        <w:spacing w:before="0" w:beforeAutospacing="0" w:after="0" w:afterAutospacing="0"/>
        <w:jc w:val="both"/>
        <w:rPr>
          <w:sz w:val="20"/>
          <w:szCs w:val="20"/>
        </w:rPr>
      </w:pPr>
      <w:r w:rsidRPr="006907CA">
        <w:rPr>
          <w:sz w:val="20"/>
          <w:szCs w:val="20"/>
        </w:rPr>
        <w:t>2.   Définir et calculer le facteur de dilution.</w:t>
      </w:r>
    </w:p>
    <w:p w:rsidR="00647700" w:rsidRPr="006907CA" w:rsidRDefault="00647700" w:rsidP="00647700">
      <w:pPr>
        <w:pStyle w:val="NormalWeb"/>
        <w:spacing w:before="0" w:beforeAutospacing="0" w:after="0" w:afterAutospacing="0"/>
        <w:jc w:val="both"/>
        <w:rPr>
          <w:sz w:val="20"/>
          <w:szCs w:val="20"/>
        </w:rPr>
      </w:pPr>
      <w:r w:rsidRPr="006907CA">
        <w:rPr>
          <w:sz w:val="20"/>
          <w:szCs w:val="20"/>
        </w:rPr>
        <w:t xml:space="preserve">3.   Quelle est la concentration </w:t>
      </w:r>
      <w:r w:rsidRPr="00BE3C0A">
        <w:rPr>
          <w:i/>
          <w:sz w:val="20"/>
          <w:szCs w:val="20"/>
        </w:rPr>
        <w:t xml:space="preserve">C </w:t>
      </w:r>
      <w:r w:rsidRPr="006907CA">
        <w:rPr>
          <w:sz w:val="20"/>
          <w:szCs w:val="20"/>
        </w:rPr>
        <w:t xml:space="preserve">de la solution </w:t>
      </w:r>
      <w:r w:rsidR="00BE3C0A">
        <w:rPr>
          <w:sz w:val="20"/>
          <w:szCs w:val="20"/>
        </w:rPr>
        <w:t xml:space="preserve">(fille) </w:t>
      </w:r>
      <w:r w:rsidRPr="006907CA">
        <w:rPr>
          <w:sz w:val="20"/>
          <w:szCs w:val="20"/>
        </w:rPr>
        <w:t>obtenue ?</w:t>
      </w:r>
    </w:p>
    <w:p w:rsidR="00647700" w:rsidRDefault="00647700" w:rsidP="00647700">
      <w:pPr>
        <w:pStyle w:val="NormalWeb"/>
        <w:spacing w:before="0" w:beforeAutospacing="0" w:after="0" w:afterAutospacing="0"/>
        <w:jc w:val="both"/>
        <w:rPr>
          <w:sz w:val="20"/>
          <w:szCs w:val="20"/>
        </w:rPr>
      </w:pPr>
    </w:p>
    <w:p w:rsidR="00647700" w:rsidRPr="00DA476F" w:rsidRDefault="00647700" w:rsidP="00647700">
      <w:pPr>
        <w:pStyle w:val="NormalWeb"/>
        <w:spacing w:before="0" w:beforeAutospacing="0" w:after="0" w:afterAutospacing="0"/>
        <w:jc w:val="both"/>
        <w:rPr>
          <w:sz w:val="20"/>
          <w:szCs w:val="20"/>
        </w:rPr>
      </w:pPr>
    </w:p>
    <w:p w:rsidR="00647700" w:rsidRPr="00DA476F" w:rsidRDefault="00647700" w:rsidP="00647700">
      <w:pPr>
        <w:pStyle w:val="NormalWeb"/>
        <w:spacing w:before="0" w:beforeAutospacing="0" w:after="0" w:afterAutospacing="0"/>
        <w:jc w:val="both"/>
        <w:rPr>
          <w:sz w:val="20"/>
          <w:szCs w:val="20"/>
        </w:rPr>
      </w:pPr>
      <w:r w:rsidRPr="00DA476F">
        <w:rPr>
          <w:b/>
          <w:sz w:val="20"/>
          <w:szCs w:val="20"/>
        </w:rPr>
        <w:t>Exercice 8:</w:t>
      </w:r>
    </w:p>
    <w:p w:rsidR="00647700" w:rsidRPr="006907CA" w:rsidRDefault="00647700" w:rsidP="00647700">
      <w:pPr>
        <w:pStyle w:val="NormalWeb"/>
        <w:spacing w:before="0" w:beforeAutospacing="0" w:after="0" w:afterAutospacing="0"/>
        <w:jc w:val="both"/>
        <w:rPr>
          <w:sz w:val="20"/>
          <w:szCs w:val="20"/>
        </w:rPr>
      </w:pPr>
      <w:r w:rsidRPr="006907CA">
        <w:rPr>
          <w:sz w:val="20"/>
          <w:szCs w:val="20"/>
        </w:rPr>
        <w:t xml:space="preserve">Un laborantin dispose d’une solution de Lugol de concentration </w:t>
      </w:r>
      <w:r w:rsidRPr="00BE3C0A">
        <w:rPr>
          <w:i/>
          <w:sz w:val="20"/>
          <w:szCs w:val="20"/>
        </w:rPr>
        <w:t>C</w:t>
      </w:r>
      <w:r w:rsidRPr="00BE3C0A">
        <w:rPr>
          <w:i/>
          <w:sz w:val="20"/>
          <w:szCs w:val="20"/>
          <w:vertAlign w:val="subscript"/>
        </w:rPr>
        <w:t xml:space="preserve">0 </w:t>
      </w:r>
      <w:r w:rsidRPr="006907CA">
        <w:rPr>
          <w:sz w:val="20"/>
          <w:szCs w:val="20"/>
        </w:rPr>
        <w:t>= 4,10</w:t>
      </w:r>
      <w:r w:rsidR="00BE3C0A">
        <w:rPr>
          <w:sz w:val="20"/>
          <w:szCs w:val="20"/>
        </w:rPr>
        <w:t>.</w:t>
      </w:r>
      <w:r w:rsidRPr="006907CA">
        <w:rPr>
          <w:sz w:val="20"/>
          <w:szCs w:val="20"/>
        </w:rPr>
        <w:t xml:space="preserve">10 </w:t>
      </w:r>
      <w:r w:rsidRPr="006907CA">
        <w:rPr>
          <w:sz w:val="20"/>
          <w:szCs w:val="20"/>
          <w:vertAlign w:val="superscript"/>
        </w:rPr>
        <w:t>– 2</w:t>
      </w:r>
      <w:r w:rsidRPr="006907CA">
        <w:rPr>
          <w:sz w:val="20"/>
          <w:szCs w:val="20"/>
        </w:rPr>
        <w:t xml:space="preserve"> mol / L en diiode.</w:t>
      </w:r>
    </w:p>
    <w:p w:rsidR="00647700" w:rsidRPr="006907CA" w:rsidRDefault="00647700" w:rsidP="00647700">
      <w:pPr>
        <w:pStyle w:val="NormalWeb"/>
        <w:spacing w:before="0" w:beforeAutospacing="0" w:after="0" w:afterAutospacing="0"/>
        <w:jc w:val="both"/>
        <w:rPr>
          <w:sz w:val="20"/>
          <w:szCs w:val="20"/>
        </w:rPr>
      </w:pPr>
      <w:r w:rsidRPr="006907CA">
        <w:rPr>
          <w:sz w:val="20"/>
          <w:szCs w:val="20"/>
        </w:rPr>
        <w:t xml:space="preserve">Il veut préparer un volume </w:t>
      </w:r>
      <w:r w:rsidRPr="00BE3C0A">
        <w:rPr>
          <w:i/>
          <w:sz w:val="20"/>
          <w:szCs w:val="20"/>
        </w:rPr>
        <w:t>V</w:t>
      </w:r>
      <w:r w:rsidRPr="006907CA">
        <w:rPr>
          <w:sz w:val="20"/>
          <w:szCs w:val="20"/>
        </w:rPr>
        <w:t xml:space="preserve"> = 100 mL de « soluté de Tarnier », solution de diiode de concentration </w:t>
      </w:r>
      <w:r w:rsidRPr="00BE3C0A">
        <w:rPr>
          <w:i/>
          <w:sz w:val="20"/>
          <w:szCs w:val="20"/>
        </w:rPr>
        <w:t>C</w:t>
      </w:r>
      <w:r w:rsidRPr="00BE3C0A">
        <w:rPr>
          <w:i/>
          <w:sz w:val="20"/>
          <w:szCs w:val="20"/>
          <w:vertAlign w:val="subscript"/>
        </w:rPr>
        <w:t xml:space="preserve"> </w:t>
      </w:r>
      <w:r w:rsidRPr="006907CA">
        <w:rPr>
          <w:sz w:val="20"/>
          <w:szCs w:val="20"/>
        </w:rPr>
        <w:t>= 5,90</w:t>
      </w:r>
      <w:r w:rsidR="00BE3C0A">
        <w:rPr>
          <w:sz w:val="20"/>
          <w:szCs w:val="20"/>
        </w:rPr>
        <w:t>.</w:t>
      </w:r>
      <w:r w:rsidRPr="006907CA">
        <w:rPr>
          <w:sz w:val="20"/>
          <w:szCs w:val="20"/>
        </w:rPr>
        <w:t xml:space="preserve">10 </w:t>
      </w:r>
      <w:r w:rsidRPr="006907CA">
        <w:rPr>
          <w:sz w:val="20"/>
          <w:szCs w:val="20"/>
          <w:vertAlign w:val="superscript"/>
        </w:rPr>
        <w:t>– 3</w:t>
      </w:r>
      <w:r w:rsidRPr="006907CA">
        <w:rPr>
          <w:sz w:val="20"/>
          <w:szCs w:val="20"/>
        </w:rPr>
        <w:t xml:space="preserve"> mol / L.</w:t>
      </w:r>
    </w:p>
    <w:p w:rsidR="00647700" w:rsidRPr="006907CA" w:rsidRDefault="00647700" w:rsidP="00647700">
      <w:pPr>
        <w:pStyle w:val="NormalWeb"/>
        <w:spacing w:before="0" w:beforeAutospacing="0" w:after="0" w:afterAutospacing="0"/>
        <w:jc w:val="both"/>
        <w:rPr>
          <w:sz w:val="20"/>
          <w:szCs w:val="20"/>
        </w:rPr>
      </w:pPr>
      <w:r w:rsidRPr="006907CA">
        <w:rPr>
          <w:sz w:val="20"/>
          <w:szCs w:val="20"/>
        </w:rPr>
        <w:t xml:space="preserve">Quel volume </w:t>
      </w:r>
      <w:r w:rsidRPr="00BE3C0A">
        <w:rPr>
          <w:i/>
          <w:sz w:val="20"/>
          <w:szCs w:val="20"/>
        </w:rPr>
        <w:t>V</w:t>
      </w:r>
      <w:r w:rsidRPr="00BE3C0A">
        <w:rPr>
          <w:i/>
          <w:sz w:val="20"/>
          <w:szCs w:val="20"/>
          <w:vertAlign w:val="subscript"/>
        </w:rPr>
        <w:t xml:space="preserve">0 </w:t>
      </w:r>
      <w:r w:rsidRPr="006907CA">
        <w:rPr>
          <w:sz w:val="20"/>
          <w:szCs w:val="20"/>
        </w:rPr>
        <w:t>de solution de Lugol doit-il prélever ?</w:t>
      </w:r>
    </w:p>
    <w:p w:rsidR="00647700" w:rsidRDefault="00647700" w:rsidP="00647700">
      <w:pPr>
        <w:pStyle w:val="NormalWeb"/>
        <w:spacing w:before="0" w:beforeAutospacing="0" w:after="0" w:afterAutospacing="0"/>
        <w:jc w:val="both"/>
        <w:rPr>
          <w:b/>
          <w:sz w:val="20"/>
          <w:szCs w:val="20"/>
        </w:rPr>
      </w:pPr>
    </w:p>
    <w:p w:rsidR="00647700" w:rsidRDefault="00647700" w:rsidP="00647700">
      <w:pPr>
        <w:pStyle w:val="NormalWeb"/>
        <w:spacing w:before="0" w:beforeAutospacing="0" w:after="0" w:afterAutospacing="0"/>
        <w:jc w:val="both"/>
        <w:rPr>
          <w:b/>
          <w:sz w:val="20"/>
          <w:szCs w:val="20"/>
        </w:rPr>
      </w:pPr>
    </w:p>
    <w:p w:rsidR="00647700" w:rsidRPr="006907CA" w:rsidRDefault="00647700" w:rsidP="00647700">
      <w:pPr>
        <w:pStyle w:val="NormalWeb"/>
        <w:spacing w:before="0" w:beforeAutospacing="0" w:after="0" w:afterAutospacing="0"/>
        <w:jc w:val="both"/>
        <w:rPr>
          <w:b/>
          <w:bCs/>
          <w:sz w:val="20"/>
          <w:szCs w:val="20"/>
        </w:rPr>
      </w:pPr>
      <w:r w:rsidRPr="006907CA">
        <w:rPr>
          <w:b/>
          <w:bCs/>
          <w:sz w:val="20"/>
          <w:szCs w:val="20"/>
        </w:rPr>
        <w:t>Exercice 9:</w:t>
      </w:r>
      <w:r w:rsidRPr="006907CA">
        <w:rPr>
          <w:b/>
          <w:bCs/>
          <w:sz w:val="20"/>
          <w:szCs w:val="20"/>
        </w:rPr>
        <w:tab/>
        <w:t xml:space="preserve">Homéopathie </w:t>
      </w:r>
    </w:p>
    <w:p w:rsidR="00647700" w:rsidRPr="00DA476F" w:rsidRDefault="00647700" w:rsidP="00647700">
      <w:pPr>
        <w:overflowPunct/>
        <w:autoSpaceDE/>
        <w:autoSpaceDN/>
        <w:adjustRightInd/>
        <w:textAlignment w:val="auto"/>
      </w:pPr>
      <w:r w:rsidRPr="00DA476F">
        <w:rPr>
          <w:i/>
          <w:iCs/>
        </w:rPr>
        <w:t xml:space="preserve">On ne donne pas les substances à usage homéopathique telles quelles. On les dilue, ce qui permet d’éviter leurs effets toxiques directs et aussi de renforcer leur pouvoir curatif […] On part de la substance de base (la teinture mère T.M.) et on procède par dilutions successives au 1/100. La première dilution, ou première centésimale hahnemannienne ou 1 CH, consiste en 1 goutte de teinture mère additionnée de 99 gouttes de solvant et agitée vigoureusement. On prend une goutte de cette 1 CH, on ajoute à nouveau 99 gouttes de solvant, on agite et on obtient la deuxième centésimale hahnemannienne ou 2 CH, etc. […] Les scientifiques peuvent critiquer cette méthode et démontrer aisément qu’entre la 11 CH et la 12 CH, il n’y a plus de molécule. </w:t>
      </w:r>
    </w:p>
    <w:p w:rsidR="00647700" w:rsidRPr="00DA476F" w:rsidRDefault="00647700" w:rsidP="00647700">
      <w:pPr>
        <w:overflowPunct/>
        <w:autoSpaceDE/>
        <w:autoSpaceDN/>
        <w:adjustRightInd/>
        <w:ind w:left="3540" w:firstLine="708"/>
        <w:textAlignment w:val="auto"/>
      </w:pPr>
      <w:r w:rsidRPr="00DA476F">
        <w:t>Texte extrait de L’homéopathie pour mes enfants</w:t>
      </w:r>
      <w:r>
        <w:t xml:space="preserve"> d</w:t>
      </w:r>
      <w:r w:rsidRPr="00DA476F">
        <w:t>u Docteur Alain Horvilleur.</w:t>
      </w:r>
    </w:p>
    <w:p w:rsidR="00647700" w:rsidRPr="00DA476F" w:rsidRDefault="00647700" w:rsidP="00647700">
      <w:pPr>
        <w:overflowPunct/>
        <w:autoSpaceDE/>
        <w:autoSpaceDN/>
        <w:adjustRightInd/>
        <w:textAlignment w:val="auto"/>
      </w:pPr>
      <w:r w:rsidRPr="00DA476F">
        <w:t>1.   Chercher dans une encyclopédie les caractéristiques d’un traitement homéopathique.</w:t>
      </w:r>
    </w:p>
    <w:p w:rsidR="00647700" w:rsidRPr="00DA476F" w:rsidRDefault="00647700" w:rsidP="00647700">
      <w:pPr>
        <w:overflowPunct/>
        <w:autoSpaceDE/>
        <w:autoSpaceDN/>
        <w:adjustRightInd/>
        <w:textAlignment w:val="auto"/>
      </w:pPr>
      <w:r w:rsidRPr="00DA476F">
        <w:t xml:space="preserve">2.   Quel est le facteur de dilution relatif au passage de </w:t>
      </w:r>
      <w:r w:rsidRPr="00DA476F">
        <w:rPr>
          <w:i/>
          <w:iCs/>
        </w:rPr>
        <w:t>1 CH</w:t>
      </w:r>
      <w:r w:rsidRPr="00DA476F">
        <w:t xml:space="preserve"> à la</w:t>
      </w:r>
      <w:r w:rsidRPr="00DA476F">
        <w:rPr>
          <w:i/>
          <w:iCs/>
        </w:rPr>
        <w:t xml:space="preserve"> 2 CH</w:t>
      </w:r>
      <w:r w:rsidRPr="00DA476F">
        <w:t> ?</w:t>
      </w:r>
    </w:p>
    <w:p w:rsidR="00647700" w:rsidRPr="00DA476F" w:rsidRDefault="00647700" w:rsidP="00647700">
      <w:pPr>
        <w:overflowPunct/>
        <w:autoSpaceDE/>
        <w:autoSpaceDN/>
        <w:adjustRightInd/>
        <w:textAlignment w:val="auto"/>
      </w:pPr>
      <w:r w:rsidRPr="00DA476F">
        <w:t xml:space="preserve">3.   Comment procéderait-on si on voulait préparer 100 mL de solution </w:t>
      </w:r>
      <w:r w:rsidRPr="00DA476F">
        <w:rPr>
          <w:i/>
          <w:iCs/>
        </w:rPr>
        <w:t>1 CH</w:t>
      </w:r>
      <w:r w:rsidRPr="00DA476F">
        <w:t> ?</w:t>
      </w:r>
    </w:p>
    <w:p w:rsidR="00647700" w:rsidRPr="00DA476F" w:rsidRDefault="00647700" w:rsidP="00647700">
      <w:pPr>
        <w:overflowPunct/>
        <w:autoSpaceDE/>
        <w:autoSpaceDN/>
        <w:adjustRightInd/>
        <w:textAlignment w:val="auto"/>
      </w:pPr>
      <w:r w:rsidRPr="00DA476F">
        <w:t xml:space="preserve">4.   Quel est le facteur de dilution relatif au passage de la teinture mère à la </w:t>
      </w:r>
      <w:r w:rsidRPr="00DA476F">
        <w:rPr>
          <w:i/>
          <w:iCs/>
        </w:rPr>
        <w:t>2 CH</w:t>
      </w:r>
      <w:r w:rsidRPr="00DA476F">
        <w:t xml:space="preserve"> ? </w:t>
      </w:r>
      <w:r w:rsidRPr="00DA476F">
        <w:rPr>
          <w:caps/>
        </w:rPr>
        <w:t>à</w:t>
      </w:r>
      <w:r w:rsidRPr="00DA476F">
        <w:t xml:space="preserve"> la </w:t>
      </w:r>
      <w:r w:rsidRPr="00DA476F">
        <w:rPr>
          <w:i/>
          <w:iCs/>
        </w:rPr>
        <w:t>3 CH</w:t>
      </w:r>
      <w:r w:rsidRPr="00DA476F">
        <w:t> ?</w:t>
      </w:r>
    </w:p>
    <w:p w:rsidR="00647700" w:rsidRPr="00DA476F" w:rsidRDefault="00647700" w:rsidP="00647700">
      <w:pPr>
        <w:overflowPunct/>
        <w:autoSpaceDE/>
        <w:autoSpaceDN/>
        <w:adjustRightInd/>
        <w:textAlignment w:val="auto"/>
      </w:pPr>
      <w:r w:rsidRPr="00DA476F">
        <w:t xml:space="preserve">5.   Si la concentration en principe actif de la solution mère vaut </w:t>
      </w:r>
      <w:r w:rsidRPr="00BE3C0A">
        <w:rPr>
          <w:i/>
        </w:rPr>
        <w:t>C</w:t>
      </w:r>
      <w:r w:rsidRPr="00DA476F">
        <w:rPr>
          <w:b/>
          <w:bCs/>
        </w:rPr>
        <w:t xml:space="preserve"> </w:t>
      </w:r>
      <w:r w:rsidRPr="00DA476F">
        <w:t xml:space="preserve">= 1,0 mol / L, que valent les concentrations en principe actif des solutions </w:t>
      </w:r>
      <w:r w:rsidRPr="00DA476F">
        <w:rPr>
          <w:i/>
          <w:iCs/>
        </w:rPr>
        <w:t>1 CH</w:t>
      </w:r>
      <w:r w:rsidRPr="00DA476F">
        <w:t xml:space="preserve">, </w:t>
      </w:r>
      <w:r w:rsidRPr="00DA476F">
        <w:rPr>
          <w:i/>
          <w:iCs/>
        </w:rPr>
        <w:t>2 CH</w:t>
      </w:r>
      <w:r w:rsidRPr="00DA476F">
        <w:t xml:space="preserve"> et </w:t>
      </w:r>
      <w:r w:rsidRPr="00DA476F">
        <w:rPr>
          <w:i/>
          <w:iCs/>
        </w:rPr>
        <w:t>3 CH</w:t>
      </w:r>
      <w:r w:rsidRPr="00DA476F">
        <w:t> ?</w:t>
      </w:r>
    </w:p>
    <w:p w:rsidR="00647700" w:rsidRPr="00DA476F" w:rsidRDefault="00647700" w:rsidP="00647700">
      <w:pPr>
        <w:overflowPunct/>
        <w:autoSpaceDE/>
        <w:autoSpaceDN/>
        <w:adjustRightInd/>
        <w:textAlignment w:val="auto"/>
      </w:pPr>
      <w:r w:rsidRPr="00DA476F">
        <w:t xml:space="preserve">6.   Quelles sont les concentrations en principe actif C11 et C12 des solutions </w:t>
      </w:r>
      <w:r w:rsidRPr="00DA476F">
        <w:rPr>
          <w:i/>
          <w:iCs/>
        </w:rPr>
        <w:t>11 CH</w:t>
      </w:r>
      <w:r w:rsidRPr="00DA476F">
        <w:t xml:space="preserve"> et </w:t>
      </w:r>
      <w:r w:rsidRPr="00DA476F">
        <w:rPr>
          <w:i/>
          <w:iCs/>
        </w:rPr>
        <w:t>12 CH</w:t>
      </w:r>
      <w:r w:rsidRPr="00DA476F">
        <w:t> ? Exprimer ces concentrations en nombre de molécules par litre et justifier la fin du texte ci-dessus.</w:t>
      </w:r>
    </w:p>
    <w:p w:rsidR="00647700" w:rsidRPr="006009D6" w:rsidRDefault="00647700" w:rsidP="00647700">
      <w:pPr>
        <w:overflowPunct/>
        <w:autoSpaceDE/>
        <w:autoSpaceDN/>
        <w:adjustRightInd/>
        <w:textAlignment w:val="auto"/>
      </w:pPr>
      <w:r w:rsidRPr="00E94EDF">
        <w:t>Donnée : Constante</w:t>
      </w:r>
      <w:r w:rsidRPr="00DA476F">
        <w:t xml:space="preserve"> d’Avogadro </w:t>
      </w:r>
      <w:r w:rsidRPr="006009D6">
        <w:t>N</w:t>
      </w:r>
      <w:r w:rsidRPr="006009D6">
        <w:rPr>
          <w:vertAlign w:val="subscript"/>
        </w:rPr>
        <w:t xml:space="preserve">A </w:t>
      </w:r>
      <w:r w:rsidRPr="006009D6">
        <w:t>= 6,02</w:t>
      </w:r>
      <w:r w:rsidR="00BE3C0A">
        <w:t>.</w:t>
      </w:r>
      <w:r w:rsidRPr="006009D6">
        <w:t xml:space="preserve">10 </w:t>
      </w:r>
      <w:r w:rsidRPr="006009D6">
        <w:rPr>
          <w:vertAlign w:val="superscript"/>
        </w:rPr>
        <w:t>23</w:t>
      </w:r>
      <w:r w:rsidRPr="006009D6">
        <w:t xml:space="preserve"> </w:t>
      </w:r>
      <w:r w:rsidRPr="006009D6">
        <w:rPr>
          <w:vertAlign w:val="superscript"/>
        </w:rPr>
        <w:t>   </w:t>
      </w:r>
      <w:r w:rsidRPr="006009D6">
        <w:t xml:space="preserve">mol </w:t>
      </w:r>
      <w:r w:rsidRPr="006009D6">
        <w:rPr>
          <w:vertAlign w:val="superscript"/>
        </w:rPr>
        <w:t>– 1</w:t>
      </w:r>
      <w:r w:rsidRPr="006009D6">
        <w:t>.</w:t>
      </w:r>
    </w:p>
    <w:p w:rsidR="00647700" w:rsidRDefault="00647700" w:rsidP="00647700">
      <w:pPr>
        <w:pStyle w:val="NormalWeb"/>
        <w:spacing w:before="0" w:beforeAutospacing="0" w:after="0" w:afterAutospacing="0"/>
        <w:jc w:val="both"/>
        <w:rPr>
          <w:sz w:val="20"/>
          <w:szCs w:val="20"/>
        </w:rPr>
      </w:pPr>
    </w:p>
    <w:p w:rsidR="00647700" w:rsidRDefault="00647700" w:rsidP="00647700">
      <w:pPr>
        <w:pStyle w:val="NormalWeb"/>
        <w:spacing w:before="0" w:beforeAutospacing="0" w:after="0" w:afterAutospacing="0"/>
        <w:jc w:val="both"/>
        <w:rPr>
          <w:sz w:val="20"/>
          <w:szCs w:val="20"/>
        </w:rPr>
      </w:pPr>
    </w:p>
    <w:p w:rsidR="00647700" w:rsidRPr="006009D6" w:rsidRDefault="00647700" w:rsidP="00647700">
      <w:pPr>
        <w:pStyle w:val="NormalWeb"/>
        <w:spacing w:before="0" w:beforeAutospacing="0" w:after="0" w:afterAutospacing="0"/>
        <w:jc w:val="both"/>
        <w:rPr>
          <w:b/>
          <w:bCs/>
          <w:sz w:val="20"/>
          <w:szCs w:val="20"/>
        </w:rPr>
      </w:pPr>
      <w:r w:rsidRPr="006009D6">
        <w:rPr>
          <w:b/>
          <w:bCs/>
          <w:sz w:val="20"/>
          <w:szCs w:val="20"/>
        </w:rPr>
        <w:t>Exercice10:</w:t>
      </w:r>
    </w:p>
    <w:p w:rsidR="00647700" w:rsidRPr="00DA476F" w:rsidRDefault="00647700" w:rsidP="00647700">
      <w:pPr>
        <w:pStyle w:val="NormalWeb"/>
        <w:spacing w:before="0" w:beforeAutospacing="0" w:after="0" w:afterAutospacing="0"/>
        <w:ind w:left="225"/>
        <w:jc w:val="both"/>
        <w:rPr>
          <w:sz w:val="20"/>
          <w:szCs w:val="20"/>
        </w:rPr>
      </w:pPr>
      <w:r w:rsidRPr="00DA476F">
        <w:rPr>
          <w:sz w:val="20"/>
          <w:szCs w:val="20"/>
        </w:rPr>
        <w:t xml:space="preserve">À 25 °C, la solubilité de l’aspirine </w:t>
      </w:r>
      <w:r w:rsidRPr="006009D6">
        <w:rPr>
          <w:sz w:val="20"/>
          <w:szCs w:val="20"/>
        </w:rPr>
        <w:t>C</w:t>
      </w:r>
      <w:r w:rsidRPr="006009D6">
        <w:rPr>
          <w:sz w:val="20"/>
          <w:szCs w:val="20"/>
          <w:vertAlign w:val="subscript"/>
        </w:rPr>
        <w:t>9</w:t>
      </w:r>
      <w:r w:rsidRPr="006009D6">
        <w:rPr>
          <w:sz w:val="20"/>
          <w:szCs w:val="20"/>
        </w:rPr>
        <w:t>H</w:t>
      </w:r>
      <w:r w:rsidRPr="006009D6">
        <w:rPr>
          <w:sz w:val="20"/>
          <w:szCs w:val="20"/>
          <w:vertAlign w:val="subscript"/>
        </w:rPr>
        <w:t>8</w:t>
      </w:r>
      <w:r w:rsidRPr="006009D6">
        <w:rPr>
          <w:sz w:val="20"/>
          <w:szCs w:val="20"/>
        </w:rPr>
        <w:t>O</w:t>
      </w:r>
      <w:r w:rsidRPr="006009D6">
        <w:rPr>
          <w:sz w:val="20"/>
          <w:szCs w:val="20"/>
          <w:vertAlign w:val="subscript"/>
        </w:rPr>
        <w:t>4</w:t>
      </w:r>
      <w:r w:rsidRPr="006009D6">
        <w:rPr>
          <w:sz w:val="20"/>
          <w:szCs w:val="20"/>
        </w:rPr>
        <w:t xml:space="preserve"> </w:t>
      </w:r>
      <w:r w:rsidRPr="00DA476F">
        <w:rPr>
          <w:sz w:val="20"/>
          <w:szCs w:val="20"/>
        </w:rPr>
        <w:t xml:space="preserve">est de 1,00 g pour 300 mL : </w:t>
      </w:r>
    </w:p>
    <w:p w:rsidR="00647700" w:rsidRPr="00DA476F" w:rsidRDefault="00647700" w:rsidP="00647700">
      <w:pPr>
        <w:pStyle w:val="NormalWeb"/>
        <w:spacing w:before="0" w:beforeAutospacing="0" w:after="0" w:afterAutospacing="0"/>
        <w:ind w:left="225"/>
        <w:jc w:val="both"/>
        <w:rPr>
          <w:sz w:val="20"/>
          <w:szCs w:val="20"/>
        </w:rPr>
      </w:pPr>
      <w:r w:rsidRPr="00DA476F">
        <w:rPr>
          <w:sz w:val="20"/>
          <w:szCs w:val="20"/>
        </w:rPr>
        <w:t xml:space="preserve">Cela signifie qu’il peut s’en dissoudre au maximum 1,00 g dans 300 mL de solution. </w:t>
      </w:r>
    </w:p>
    <w:p w:rsidR="00647700" w:rsidRPr="00DA476F" w:rsidRDefault="00647700" w:rsidP="00647700">
      <w:pPr>
        <w:pStyle w:val="NormalWeb"/>
        <w:spacing w:before="0" w:beforeAutospacing="0" w:after="0" w:afterAutospacing="0"/>
        <w:ind w:left="225"/>
        <w:jc w:val="both"/>
        <w:rPr>
          <w:sz w:val="20"/>
          <w:szCs w:val="20"/>
        </w:rPr>
      </w:pPr>
      <w:r w:rsidRPr="00DA476F">
        <w:rPr>
          <w:sz w:val="20"/>
          <w:szCs w:val="20"/>
        </w:rPr>
        <w:t>Pour une masse supérieure d’aspirine, la solution de volume 300 mL est dite saturée.</w:t>
      </w:r>
    </w:p>
    <w:p w:rsidR="00647700" w:rsidRPr="00DA476F" w:rsidRDefault="00647700" w:rsidP="00647700">
      <w:pPr>
        <w:pStyle w:val="NormalWeb"/>
        <w:spacing w:before="0" w:beforeAutospacing="0" w:after="0" w:afterAutospacing="0"/>
        <w:ind w:left="225"/>
        <w:jc w:val="both"/>
        <w:rPr>
          <w:sz w:val="20"/>
          <w:szCs w:val="20"/>
        </w:rPr>
      </w:pPr>
      <w:r>
        <w:rPr>
          <w:sz w:val="20"/>
          <w:szCs w:val="20"/>
        </w:rPr>
        <w:t>a)</w:t>
      </w:r>
      <w:r w:rsidRPr="00DA476F">
        <w:rPr>
          <w:sz w:val="20"/>
          <w:szCs w:val="20"/>
        </w:rPr>
        <w:t>    Quelle est la concentration molaire maximale d’une solution d’aspirine ?</w:t>
      </w:r>
    </w:p>
    <w:p w:rsidR="00647700" w:rsidRPr="00DA476F" w:rsidRDefault="00647700" w:rsidP="00647700">
      <w:pPr>
        <w:pStyle w:val="NormalWeb"/>
        <w:spacing w:before="0" w:beforeAutospacing="0" w:after="0" w:afterAutospacing="0"/>
        <w:ind w:left="225"/>
        <w:jc w:val="both"/>
        <w:rPr>
          <w:sz w:val="20"/>
          <w:szCs w:val="20"/>
        </w:rPr>
      </w:pPr>
      <w:r>
        <w:rPr>
          <w:sz w:val="20"/>
          <w:szCs w:val="20"/>
        </w:rPr>
        <w:t>b)</w:t>
      </w:r>
      <w:r w:rsidRPr="00DA476F">
        <w:rPr>
          <w:sz w:val="20"/>
          <w:szCs w:val="20"/>
        </w:rPr>
        <w:t xml:space="preserve">     On prépare à 25 °C, 400 mL de solution d’aspirine à partir de 1,20 g de cristaux d’aspirine pure. </w:t>
      </w:r>
    </w:p>
    <w:p w:rsidR="00647700" w:rsidRPr="00DA476F" w:rsidRDefault="00647700" w:rsidP="00647700">
      <w:pPr>
        <w:pStyle w:val="NormalWeb"/>
        <w:spacing w:before="0" w:beforeAutospacing="0" w:after="0" w:afterAutospacing="0"/>
        <w:ind w:firstLine="225"/>
        <w:jc w:val="both"/>
        <w:rPr>
          <w:sz w:val="20"/>
          <w:szCs w:val="20"/>
        </w:rPr>
      </w:pPr>
      <w:r w:rsidRPr="00DA476F">
        <w:rPr>
          <w:sz w:val="20"/>
          <w:szCs w:val="20"/>
        </w:rPr>
        <w:t xml:space="preserve">La solution est-elle saturée ? </w:t>
      </w:r>
      <w:r w:rsidRPr="00DA476F">
        <w:rPr>
          <w:caps/>
          <w:sz w:val="20"/>
          <w:szCs w:val="20"/>
        </w:rPr>
        <w:t>q</w:t>
      </w:r>
      <w:r w:rsidRPr="00DA476F">
        <w:rPr>
          <w:sz w:val="20"/>
          <w:szCs w:val="20"/>
        </w:rPr>
        <w:t>uelle est la concentration molaire de la solution obtenue ?</w:t>
      </w:r>
    </w:p>
    <w:p w:rsidR="00647700" w:rsidRPr="00905946" w:rsidRDefault="00647700" w:rsidP="00647700">
      <w:pPr>
        <w:rPr>
          <w:b/>
        </w:rPr>
      </w:pPr>
      <w:r w:rsidRPr="00905946">
        <w:rPr>
          <w:b/>
        </w:rPr>
        <w:t xml:space="preserve"> </w:t>
      </w:r>
    </w:p>
    <w:p w:rsidR="00152F8A" w:rsidRPr="00905946" w:rsidRDefault="00152F8A" w:rsidP="00062139">
      <w:pPr>
        <w:rPr>
          <w:b/>
        </w:rPr>
      </w:pPr>
    </w:p>
    <w:sectPr w:rsidR="00152F8A" w:rsidRPr="00905946" w:rsidSect="001857B6">
      <w:headerReference w:type="default" r:id="rId18"/>
      <w:type w:val="continuous"/>
      <w:pgSz w:w="11907" w:h="16840"/>
      <w:pgMar w:top="567" w:right="59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77" w:rsidRDefault="00DC4D77">
      <w:r>
        <w:separator/>
      </w:r>
    </w:p>
  </w:endnote>
  <w:endnote w:type="continuationSeparator" w:id="0">
    <w:p w:rsidR="00DC4D77" w:rsidRDefault="00DC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77" w:rsidRDefault="00DC4D77">
      <w:r>
        <w:separator/>
      </w:r>
    </w:p>
  </w:footnote>
  <w:footnote w:type="continuationSeparator" w:id="0">
    <w:p w:rsidR="00DC4D77" w:rsidRDefault="00DC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89" w:rsidRDefault="006B3889">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115BC">
      <w:rPr>
        <w:rStyle w:val="Numrodepage"/>
        <w:noProof/>
      </w:rPr>
      <w:t>1</w:t>
    </w:r>
    <w:r>
      <w:rPr>
        <w:rStyle w:val="Numrodepage"/>
      </w:rPr>
      <w:fldChar w:fldCharType="end"/>
    </w:r>
  </w:p>
  <w:p w:rsidR="006B3889" w:rsidRDefault="006B3889">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0CAF"/>
    <w:multiLevelType w:val="hybridMultilevel"/>
    <w:tmpl w:val="AE4C33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DD7A68"/>
    <w:multiLevelType w:val="hybridMultilevel"/>
    <w:tmpl w:val="1D2EF3F8"/>
    <w:lvl w:ilvl="0" w:tplc="D592F51E">
      <w:start w:val="2"/>
      <w:numFmt w:val="bullet"/>
      <w:lvlText w:val=""/>
      <w:lvlJc w:val="left"/>
      <w:pPr>
        <w:ind w:left="786" w:hanging="360"/>
      </w:pPr>
      <w:rPr>
        <w:rFonts w:ascii="Symbol" w:eastAsia="Times New Roman" w:hAnsi="Symbol"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126C7235"/>
    <w:multiLevelType w:val="hybridMultilevel"/>
    <w:tmpl w:val="AE4C33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277149"/>
    <w:multiLevelType w:val="hybridMultilevel"/>
    <w:tmpl w:val="8F9E2C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A847DD"/>
    <w:multiLevelType w:val="hybridMultilevel"/>
    <w:tmpl w:val="54F6E76C"/>
    <w:lvl w:ilvl="0" w:tplc="A48062C4">
      <w:start w:val="1"/>
      <w:numFmt w:val="decimal"/>
      <w:lvlText w:val="%1."/>
      <w:lvlJc w:val="left"/>
      <w:pPr>
        <w:ind w:left="398" w:hanging="360"/>
      </w:pPr>
      <w:rPr>
        <w:rFonts w:hint="default"/>
        <w:b/>
        <w:i w:val="0"/>
      </w:rPr>
    </w:lvl>
    <w:lvl w:ilvl="1" w:tplc="040C0019" w:tentative="1">
      <w:start w:val="1"/>
      <w:numFmt w:val="lowerLetter"/>
      <w:lvlText w:val="%2."/>
      <w:lvlJc w:val="left"/>
      <w:pPr>
        <w:ind w:left="1118" w:hanging="360"/>
      </w:pPr>
    </w:lvl>
    <w:lvl w:ilvl="2" w:tplc="040C001B" w:tentative="1">
      <w:start w:val="1"/>
      <w:numFmt w:val="lowerRoman"/>
      <w:lvlText w:val="%3."/>
      <w:lvlJc w:val="right"/>
      <w:pPr>
        <w:ind w:left="1838" w:hanging="180"/>
      </w:pPr>
    </w:lvl>
    <w:lvl w:ilvl="3" w:tplc="040C000F" w:tentative="1">
      <w:start w:val="1"/>
      <w:numFmt w:val="decimal"/>
      <w:lvlText w:val="%4."/>
      <w:lvlJc w:val="left"/>
      <w:pPr>
        <w:ind w:left="2558" w:hanging="360"/>
      </w:pPr>
    </w:lvl>
    <w:lvl w:ilvl="4" w:tplc="040C0019" w:tentative="1">
      <w:start w:val="1"/>
      <w:numFmt w:val="lowerLetter"/>
      <w:lvlText w:val="%5."/>
      <w:lvlJc w:val="left"/>
      <w:pPr>
        <w:ind w:left="3278" w:hanging="360"/>
      </w:pPr>
    </w:lvl>
    <w:lvl w:ilvl="5" w:tplc="040C001B" w:tentative="1">
      <w:start w:val="1"/>
      <w:numFmt w:val="lowerRoman"/>
      <w:lvlText w:val="%6."/>
      <w:lvlJc w:val="right"/>
      <w:pPr>
        <w:ind w:left="3998" w:hanging="180"/>
      </w:pPr>
    </w:lvl>
    <w:lvl w:ilvl="6" w:tplc="040C000F" w:tentative="1">
      <w:start w:val="1"/>
      <w:numFmt w:val="decimal"/>
      <w:lvlText w:val="%7."/>
      <w:lvlJc w:val="left"/>
      <w:pPr>
        <w:ind w:left="4718" w:hanging="360"/>
      </w:pPr>
    </w:lvl>
    <w:lvl w:ilvl="7" w:tplc="040C0019" w:tentative="1">
      <w:start w:val="1"/>
      <w:numFmt w:val="lowerLetter"/>
      <w:lvlText w:val="%8."/>
      <w:lvlJc w:val="left"/>
      <w:pPr>
        <w:ind w:left="5438" w:hanging="360"/>
      </w:pPr>
    </w:lvl>
    <w:lvl w:ilvl="8" w:tplc="040C001B" w:tentative="1">
      <w:start w:val="1"/>
      <w:numFmt w:val="lowerRoman"/>
      <w:lvlText w:val="%9."/>
      <w:lvlJc w:val="right"/>
      <w:pPr>
        <w:ind w:left="6158" w:hanging="180"/>
      </w:pPr>
    </w:lvl>
  </w:abstractNum>
  <w:abstractNum w:abstractNumId="5">
    <w:nsid w:val="3D727B78"/>
    <w:multiLevelType w:val="singleLevel"/>
    <w:tmpl w:val="423A0D5C"/>
    <w:lvl w:ilvl="0">
      <w:start w:val="1"/>
      <w:numFmt w:val="bullet"/>
      <w:lvlText w:val=""/>
      <w:lvlJc w:val="left"/>
      <w:pPr>
        <w:tabs>
          <w:tab w:val="num" w:pos="357"/>
        </w:tabs>
        <w:ind w:left="357" w:hanging="357"/>
      </w:pPr>
      <w:rPr>
        <w:rFonts w:ascii="Symbol" w:hAnsi="Symbol" w:hint="default"/>
      </w:rPr>
    </w:lvl>
  </w:abstractNum>
  <w:abstractNum w:abstractNumId="6">
    <w:nsid w:val="60F72DA1"/>
    <w:multiLevelType w:val="hybridMultilevel"/>
    <w:tmpl w:val="340050FA"/>
    <w:lvl w:ilvl="0" w:tplc="C096CDFE">
      <w:start w:val="1"/>
      <w:numFmt w:val="low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BB42838"/>
    <w:multiLevelType w:val="hybridMultilevel"/>
    <w:tmpl w:val="EA8236FE"/>
    <w:lvl w:ilvl="0" w:tplc="4006B3D8">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D2"/>
    <w:rsid w:val="00062139"/>
    <w:rsid w:val="000B37BB"/>
    <w:rsid w:val="000C55C4"/>
    <w:rsid w:val="000F6BAA"/>
    <w:rsid w:val="000F77F8"/>
    <w:rsid w:val="00152F8A"/>
    <w:rsid w:val="001857B6"/>
    <w:rsid w:val="001E499C"/>
    <w:rsid w:val="001F506E"/>
    <w:rsid w:val="00201140"/>
    <w:rsid w:val="00202C9E"/>
    <w:rsid w:val="002032BC"/>
    <w:rsid w:val="002503BF"/>
    <w:rsid w:val="002802D8"/>
    <w:rsid w:val="002A4D6E"/>
    <w:rsid w:val="002A7B9F"/>
    <w:rsid w:val="002C6550"/>
    <w:rsid w:val="00314AD6"/>
    <w:rsid w:val="0032113F"/>
    <w:rsid w:val="00365530"/>
    <w:rsid w:val="00367176"/>
    <w:rsid w:val="003A36D6"/>
    <w:rsid w:val="003A4487"/>
    <w:rsid w:val="003F1F36"/>
    <w:rsid w:val="0040764C"/>
    <w:rsid w:val="00461DB6"/>
    <w:rsid w:val="00473766"/>
    <w:rsid w:val="004973E7"/>
    <w:rsid w:val="004A6C28"/>
    <w:rsid w:val="00570A0C"/>
    <w:rsid w:val="00595873"/>
    <w:rsid w:val="005A13A5"/>
    <w:rsid w:val="005A298E"/>
    <w:rsid w:val="005F7194"/>
    <w:rsid w:val="0060705B"/>
    <w:rsid w:val="00647700"/>
    <w:rsid w:val="00672983"/>
    <w:rsid w:val="006A6B3F"/>
    <w:rsid w:val="006A6B91"/>
    <w:rsid w:val="006B3889"/>
    <w:rsid w:val="006B54BC"/>
    <w:rsid w:val="007362DB"/>
    <w:rsid w:val="0074222F"/>
    <w:rsid w:val="00807328"/>
    <w:rsid w:val="0081465B"/>
    <w:rsid w:val="00826D12"/>
    <w:rsid w:val="00844321"/>
    <w:rsid w:val="00847FC8"/>
    <w:rsid w:val="008868B1"/>
    <w:rsid w:val="008E6473"/>
    <w:rsid w:val="00905946"/>
    <w:rsid w:val="00906972"/>
    <w:rsid w:val="009C0745"/>
    <w:rsid w:val="009E5C29"/>
    <w:rsid w:val="009F099B"/>
    <w:rsid w:val="00A315CC"/>
    <w:rsid w:val="00A65045"/>
    <w:rsid w:val="00AE2D1D"/>
    <w:rsid w:val="00B33067"/>
    <w:rsid w:val="00BA3C87"/>
    <w:rsid w:val="00BB0368"/>
    <w:rsid w:val="00BB4C6A"/>
    <w:rsid w:val="00BD3905"/>
    <w:rsid w:val="00BE3C0A"/>
    <w:rsid w:val="00C006AD"/>
    <w:rsid w:val="00C356D2"/>
    <w:rsid w:val="00C40690"/>
    <w:rsid w:val="00C549E5"/>
    <w:rsid w:val="00C96ED1"/>
    <w:rsid w:val="00CA0CEC"/>
    <w:rsid w:val="00CA31A1"/>
    <w:rsid w:val="00CC11C6"/>
    <w:rsid w:val="00D344C5"/>
    <w:rsid w:val="00D73FC5"/>
    <w:rsid w:val="00D76D34"/>
    <w:rsid w:val="00D96E70"/>
    <w:rsid w:val="00DB0536"/>
    <w:rsid w:val="00DB064B"/>
    <w:rsid w:val="00DC4D77"/>
    <w:rsid w:val="00E25DB4"/>
    <w:rsid w:val="00E329C4"/>
    <w:rsid w:val="00E753D2"/>
    <w:rsid w:val="00E978F1"/>
    <w:rsid w:val="00ED17B6"/>
    <w:rsid w:val="00F0157D"/>
    <w:rsid w:val="00F115BC"/>
    <w:rsid w:val="00F2616C"/>
    <w:rsid w:val="00FC78A7"/>
    <w:rsid w:val="00FD08DA"/>
    <w:rsid w:val="00FE46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F8"/>
    <w:pPr>
      <w:overflowPunct w:val="0"/>
      <w:autoSpaceDE w:val="0"/>
      <w:autoSpaceDN w:val="0"/>
      <w:adjustRightInd w:val="0"/>
      <w:jc w:val="both"/>
      <w:textAlignment w:val="baseline"/>
    </w:pPr>
  </w:style>
  <w:style w:type="paragraph" w:styleId="Titre1">
    <w:name w:val="heading 1"/>
    <w:basedOn w:val="Normal"/>
    <w:next w:val="Normal"/>
    <w:link w:val="Titre1Car"/>
    <w:qFormat/>
    <w:rsid w:val="001F506E"/>
    <w:pPr>
      <w:keepNext/>
      <w:overflowPunct/>
      <w:autoSpaceDE/>
      <w:autoSpaceDN/>
      <w:adjustRightInd/>
      <w:spacing w:before="240" w:after="240"/>
      <w:jc w:val="center"/>
      <w:textAlignment w:val="auto"/>
      <w:outlineLvl w:val="0"/>
    </w:pPr>
    <w:rPr>
      <w:rFonts w:ascii="Arial" w:hAnsi="Arial"/>
      <w:b/>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0F77F8"/>
    <w:pPr>
      <w:tabs>
        <w:tab w:val="center" w:pos="4536"/>
        <w:tab w:val="right" w:pos="9072"/>
      </w:tabs>
    </w:pPr>
  </w:style>
  <w:style w:type="character" w:styleId="Numrodepage">
    <w:name w:val="page number"/>
    <w:basedOn w:val="Policepardfaut"/>
    <w:rsid w:val="000F77F8"/>
  </w:style>
  <w:style w:type="table" w:styleId="Grilledutableau">
    <w:name w:val="Table Grid"/>
    <w:basedOn w:val="TableauNormal"/>
    <w:rsid w:val="000F77F8"/>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1F506E"/>
    <w:rPr>
      <w:rFonts w:ascii="Arial" w:hAnsi="Arial"/>
      <w:b/>
      <w:sz w:val="28"/>
    </w:rPr>
  </w:style>
  <w:style w:type="paragraph" w:styleId="Paragraphedeliste">
    <w:name w:val="List Paragraph"/>
    <w:basedOn w:val="Normal"/>
    <w:uiPriority w:val="34"/>
    <w:qFormat/>
    <w:rsid w:val="006A6B3F"/>
    <w:pPr>
      <w:ind w:left="708"/>
    </w:pPr>
  </w:style>
  <w:style w:type="paragraph" w:styleId="NormalWeb">
    <w:name w:val="Normal (Web)"/>
    <w:basedOn w:val="Normal"/>
    <w:rsid w:val="00647700"/>
    <w:pPr>
      <w:overflowPunct/>
      <w:autoSpaceDE/>
      <w:autoSpaceDN/>
      <w:adjustRightInd/>
      <w:spacing w:before="100" w:beforeAutospacing="1" w:after="100" w:afterAutospacing="1"/>
      <w:jc w:val="lef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F8"/>
    <w:pPr>
      <w:overflowPunct w:val="0"/>
      <w:autoSpaceDE w:val="0"/>
      <w:autoSpaceDN w:val="0"/>
      <w:adjustRightInd w:val="0"/>
      <w:jc w:val="both"/>
      <w:textAlignment w:val="baseline"/>
    </w:pPr>
  </w:style>
  <w:style w:type="paragraph" w:styleId="Titre1">
    <w:name w:val="heading 1"/>
    <w:basedOn w:val="Normal"/>
    <w:next w:val="Normal"/>
    <w:link w:val="Titre1Car"/>
    <w:qFormat/>
    <w:rsid w:val="001F506E"/>
    <w:pPr>
      <w:keepNext/>
      <w:overflowPunct/>
      <w:autoSpaceDE/>
      <w:autoSpaceDN/>
      <w:adjustRightInd/>
      <w:spacing w:before="240" w:after="240"/>
      <w:jc w:val="center"/>
      <w:textAlignment w:val="auto"/>
      <w:outlineLvl w:val="0"/>
    </w:pPr>
    <w:rPr>
      <w:rFonts w:ascii="Arial" w:hAnsi="Arial"/>
      <w:b/>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0F77F8"/>
    <w:pPr>
      <w:tabs>
        <w:tab w:val="center" w:pos="4536"/>
        <w:tab w:val="right" w:pos="9072"/>
      </w:tabs>
    </w:pPr>
  </w:style>
  <w:style w:type="character" w:styleId="Numrodepage">
    <w:name w:val="page number"/>
    <w:basedOn w:val="Policepardfaut"/>
    <w:rsid w:val="000F77F8"/>
  </w:style>
  <w:style w:type="table" w:styleId="Grilledutableau">
    <w:name w:val="Table Grid"/>
    <w:basedOn w:val="TableauNormal"/>
    <w:rsid w:val="000F77F8"/>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1F506E"/>
    <w:rPr>
      <w:rFonts w:ascii="Arial" w:hAnsi="Arial"/>
      <w:b/>
      <w:sz w:val="28"/>
    </w:rPr>
  </w:style>
  <w:style w:type="paragraph" w:styleId="Paragraphedeliste">
    <w:name w:val="List Paragraph"/>
    <w:basedOn w:val="Normal"/>
    <w:uiPriority w:val="34"/>
    <w:qFormat/>
    <w:rsid w:val="006A6B3F"/>
    <w:pPr>
      <w:ind w:left="708"/>
    </w:pPr>
  </w:style>
  <w:style w:type="paragraph" w:styleId="NormalWeb">
    <w:name w:val="Normal (Web)"/>
    <w:basedOn w:val="Normal"/>
    <w:rsid w:val="00647700"/>
    <w:pPr>
      <w:overflowPunct/>
      <w:autoSpaceDE/>
      <w:autoSpaceDN/>
      <w:adjustRightInd/>
      <w:spacing w:before="100" w:beforeAutospacing="1" w:after="100" w:afterAutospacing="1"/>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2281</Words>
  <Characters>12547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2S</vt:lpstr>
    </vt:vector>
  </TitlesOfParts>
  <Company>Hewlett-Packard Company</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COURS-Concentration molaire des espèces moléculaires en solution</dc:title>
  <dc:subject>COURS-Concentration molaire des espèces moléculaires en solution</dc:subject>
  <dc:creator>dataelouardi</dc:creator>
  <cp:keywords>Concentration molaire des espèces moléculaires dans une solution</cp:keywords>
  <dc:description>COURS-Concentration molaire des espèces moléculaires en solution</dc:description>
  <cp:lastModifiedBy>user</cp:lastModifiedBy>
  <cp:revision>2</cp:revision>
  <cp:lastPrinted>2010-03-08T13:32:00Z</cp:lastPrinted>
  <dcterms:created xsi:type="dcterms:W3CDTF">2019-09-08T10:22:00Z</dcterms:created>
  <dcterms:modified xsi:type="dcterms:W3CDTF">2019-09-08T10:22:00Z</dcterms:modified>
  <cp:category>Concentration molaire des espèces moléculaires dans une solution</cp:category>
  <cp:contentStatus>Concentration molaire des espèces moléculaires dans une solution</cp:contentStatus>
</cp:coreProperties>
</file>