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78E" w:rsidRDefault="00B1278E" w:rsidP="00964E95">
      <w:pPr>
        <w:pStyle w:val="En-tte"/>
        <w:jc w:val="both"/>
        <w:rPr>
          <w:b/>
          <w:bCs/>
          <w:i/>
          <w:iCs/>
          <w:color w:val="000000"/>
          <w:sz w:val="27"/>
          <w:szCs w:val="27"/>
        </w:rPr>
      </w:pPr>
    </w:p>
    <w:p w:rsidR="00564F46" w:rsidRDefault="00B1278E" w:rsidP="00964E95">
      <w:pPr>
        <w:pStyle w:val="En-tte"/>
        <w:jc w:val="both"/>
        <w:rPr>
          <w:b/>
          <w:bCs/>
          <w:i/>
          <w:iCs/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>Exercice</w:t>
      </w:r>
    </w:p>
    <w:p w:rsidR="00564F46" w:rsidRDefault="00564F46" w:rsidP="00964E95">
      <w:pPr>
        <w:pStyle w:val="En-tte"/>
        <w:jc w:val="both"/>
        <w:rPr>
          <w:b/>
          <w:bCs/>
          <w:i/>
          <w:iCs/>
          <w:color w:val="000000"/>
          <w:sz w:val="27"/>
          <w:szCs w:val="27"/>
        </w:rPr>
      </w:pPr>
    </w:p>
    <w:p w:rsidR="00564F46" w:rsidRDefault="00B1278E" w:rsidP="00964E95">
      <w:pPr>
        <w:pStyle w:val="En-tte"/>
        <w:jc w:val="both"/>
        <w:rPr>
          <w:b/>
          <w:bCs/>
          <w:i/>
          <w:iCs/>
          <w:color w:val="000000"/>
          <w:sz w:val="27"/>
          <w:szCs w:val="27"/>
        </w:rPr>
      </w:pPr>
      <w:r>
        <w:object w:dxaOrig="17565" w:dyaOrig="3975">
          <v:shape id="_x0000_i1030" type="#_x0000_t75" style="width:522.8pt;height:118.35pt" o:ole="">
            <v:imagedata r:id="rId8" o:title=""/>
          </v:shape>
          <o:OLEObject Type="Embed" ProgID="PBrush" ShapeID="_x0000_i1030" DrawAspect="Content" ObjectID="_1629650363" r:id="rId9"/>
        </w:object>
      </w:r>
    </w:p>
    <w:p w:rsidR="00CC4622" w:rsidRDefault="00CC4622" w:rsidP="00CC4622">
      <w:pPr>
        <w:pStyle w:val="En-tte"/>
        <w:jc w:val="center"/>
        <w:rPr>
          <w:b/>
          <w:bCs/>
          <w:i/>
          <w:iCs/>
          <w:color w:val="000000"/>
          <w:sz w:val="27"/>
          <w:szCs w:val="27"/>
        </w:rPr>
      </w:pPr>
    </w:p>
    <w:p w:rsidR="00D3650B" w:rsidRPr="00B1278E" w:rsidRDefault="00B1278E" w:rsidP="003F3C48">
      <w:pPr>
        <w:pStyle w:val="En-tte"/>
        <w:jc w:val="both"/>
        <w:rPr>
          <w:rFonts w:ascii="Book Antiqua" w:hAnsi="Book Antiqua" w:cs="Book Antiqua"/>
          <w:b/>
          <w:bCs/>
          <w:i/>
          <w:iCs/>
          <w:color w:val="000000"/>
          <w:sz w:val="28"/>
          <w:szCs w:val="28"/>
        </w:rPr>
      </w:pPr>
      <w:r w:rsidRPr="00B1278E">
        <w:rPr>
          <w:rFonts w:ascii="Book Antiqua" w:hAnsi="Book Antiqua" w:cs="Book Antiqua"/>
          <w:b/>
          <w:bCs/>
          <w:i/>
          <w:iCs/>
          <w:color w:val="000000"/>
          <w:sz w:val="28"/>
          <w:szCs w:val="28"/>
        </w:rPr>
        <w:t>Solution</w:t>
      </w:r>
    </w:p>
    <w:p w:rsidR="00D3650B" w:rsidRDefault="00D3650B" w:rsidP="003F3C48">
      <w:pPr>
        <w:pStyle w:val="En-tte"/>
        <w:jc w:val="both"/>
        <w:rPr>
          <w:rFonts w:ascii="Book Antiqua" w:hAnsi="Book Antiqua" w:cs="Book Antiqua"/>
          <w:i/>
          <w:iCs/>
          <w:color w:val="000000"/>
          <w:sz w:val="22"/>
          <w:szCs w:val="22"/>
        </w:rPr>
      </w:pPr>
    </w:p>
    <w:p w:rsidR="00D3650B" w:rsidRDefault="00B1278E" w:rsidP="003F3C48">
      <w:pPr>
        <w:pStyle w:val="En-tte"/>
        <w:jc w:val="both"/>
        <w:rPr>
          <w:rFonts w:ascii="Book Antiqua" w:hAnsi="Book Antiqua" w:cs="Book Antiqua"/>
          <w:i/>
          <w:iCs/>
          <w:color w:val="000000"/>
          <w:sz w:val="22"/>
          <w:szCs w:val="22"/>
        </w:rPr>
      </w:pPr>
      <w:r>
        <w:object w:dxaOrig="10635" w:dyaOrig="5010">
          <v:shape id="_x0000_i1031" type="#_x0000_t75" style="width:522.8pt;height:246.05pt" o:ole="">
            <v:imagedata r:id="rId10" o:title=""/>
          </v:shape>
          <o:OLEObject Type="Embed" ProgID="PBrush" ShapeID="_x0000_i1031" DrawAspect="Content" ObjectID="_1629650364" r:id="rId11"/>
        </w:object>
      </w:r>
    </w:p>
    <w:p w:rsidR="00D3650B" w:rsidRDefault="00D3650B" w:rsidP="003F3C48">
      <w:pPr>
        <w:pStyle w:val="En-tte"/>
        <w:jc w:val="both"/>
        <w:rPr>
          <w:rFonts w:ascii="Book Antiqua" w:hAnsi="Book Antiqua" w:cs="Book Antiqua"/>
          <w:i/>
          <w:iCs/>
          <w:color w:val="000000"/>
          <w:sz w:val="22"/>
          <w:szCs w:val="22"/>
        </w:rPr>
      </w:pPr>
    </w:p>
    <w:p w:rsidR="00D3650B" w:rsidRDefault="00D3650B" w:rsidP="003F3C48">
      <w:pPr>
        <w:pStyle w:val="En-tte"/>
        <w:jc w:val="both"/>
        <w:rPr>
          <w:rFonts w:ascii="Book Antiqua" w:hAnsi="Book Antiqua" w:cs="Book Antiqua"/>
          <w:i/>
          <w:iCs/>
          <w:color w:val="000000"/>
          <w:sz w:val="22"/>
          <w:szCs w:val="22"/>
        </w:rPr>
      </w:pPr>
    </w:p>
    <w:p w:rsidR="00D3650B" w:rsidRDefault="00AB50E2" w:rsidP="003F3C48">
      <w:pPr>
        <w:pStyle w:val="En-tte"/>
        <w:jc w:val="both"/>
        <w:rPr>
          <w:b/>
          <w:bCs/>
          <w:i/>
          <w:iCs/>
          <w:color w:val="000000"/>
          <w:sz w:val="32"/>
          <w:szCs w:val="32"/>
        </w:rPr>
      </w:pPr>
      <w:r>
        <w:rPr>
          <w:b/>
          <w:bCs/>
          <w:i/>
          <w:iCs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017135" cy="4524375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CE8" w:rsidRDefault="00AC6CE8" w:rsidP="003F3C48">
      <w:pPr>
        <w:pStyle w:val="En-tte"/>
        <w:jc w:val="both"/>
        <w:rPr>
          <w:b/>
          <w:bCs/>
          <w:i/>
          <w:iCs/>
          <w:color w:val="000000"/>
          <w:sz w:val="32"/>
          <w:szCs w:val="32"/>
        </w:rPr>
      </w:pPr>
    </w:p>
    <w:p w:rsidR="00AC6CE8" w:rsidRDefault="00AC6CE8" w:rsidP="003F3C48">
      <w:pPr>
        <w:pStyle w:val="En-tte"/>
        <w:jc w:val="both"/>
        <w:rPr>
          <w:b/>
          <w:bCs/>
          <w:i/>
          <w:iCs/>
          <w:color w:val="000000"/>
          <w:sz w:val="32"/>
          <w:szCs w:val="32"/>
        </w:rPr>
      </w:pPr>
    </w:p>
    <w:p w:rsidR="00AC6CE8" w:rsidRDefault="00AC6CE8" w:rsidP="003F3C48">
      <w:pPr>
        <w:pStyle w:val="En-tte"/>
        <w:jc w:val="both"/>
        <w:rPr>
          <w:b/>
          <w:bCs/>
          <w:i/>
          <w:iCs/>
          <w:color w:val="000000"/>
          <w:sz w:val="32"/>
          <w:szCs w:val="32"/>
        </w:rPr>
      </w:pPr>
    </w:p>
    <w:p w:rsidR="00AC6CE8" w:rsidRDefault="00AC6CE8" w:rsidP="00AC6CE8">
      <w:pPr>
        <w:pStyle w:val="point1"/>
        <w:numPr>
          <w:ilvl w:val="0"/>
          <w:numId w:val="0"/>
        </w:numPr>
        <w:ind w:left="567" w:hanging="283"/>
        <w:rPr>
          <w:b/>
          <w:bCs/>
          <w:i/>
          <w:iCs/>
          <w:color w:val="000000"/>
          <w:sz w:val="32"/>
          <w:szCs w:val="32"/>
        </w:rPr>
      </w:pPr>
      <w:r>
        <w:rPr>
          <w:b/>
          <w:bCs/>
          <w:i/>
          <w:iCs/>
          <w:color w:val="000000"/>
          <w:sz w:val="32"/>
          <w:szCs w:val="32"/>
        </w:rPr>
        <w:br w:type="page"/>
      </w:r>
      <w:r>
        <w:rPr>
          <w:b/>
          <w:bCs/>
          <w:i/>
          <w:iCs/>
          <w:color w:val="000000"/>
          <w:sz w:val="32"/>
          <w:szCs w:val="32"/>
        </w:rPr>
        <w:lastRenderedPageBreak/>
        <w:t>Exercice</w:t>
      </w:r>
    </w:p>
    <w:p w:rsidR="00AC6CE8" w:rsidRDefault="00AC6CE8" w:rsidP="003C4C19">
      <w:pPr>
        <w:pStyle w:val="point1"/>
        <w:numPr>
          <w:ilvl w:val="0"/>
          <w:numId w:val="0"/>
        </w:numPr>
        <w:ind w:left="567" w:hanging="283"/>
        <w:rPr>
          <w:noProof w:val="0"/>
        </w:rPr>
      </w:pPr>
      <w:r>
        <w:rPr>
          <w:noProof w:val="0"/>
        </w:rPr>
        <w:t xml:space="preserve">Deux balles de tennis (notées </w:t>
      </w:r>
      <w:r w:rsidR="003C4C19">
        <w:rPr>
          <w:noProof w:val="0"/>
        </w:rPr>
        <w:t>A</w:t>
      </w:r>
      <w:r>
        <w:rPr>
          <w:noProof w:val="0"/>
        </w:rPr>
        <w:t xml:space="preserve"> et </w:t>
      </w:r>
      <w:r w:rsidR="003C4C19">
        <w:rPr>
          <w:noProof w:val="0"/>
        </w:rPr>
        <w:t>B</w:t>
      </w:r>
      <w:r>
        <w:rPr>
          <w:noProof w:val="0"/>
        </w:rPr>
        <w:t>) sont posées sur le sol.</w:t>
      </w:r>
    </w:p>
    <w:p w:rsidR="00AC6CE8" w:rsidRDefault="00AC6CE8" w:rsidP="00AC6CE8">
      <w:pPr>
        <w:pStyle w:val="point2a"/>
        <w:numPr>
          <w:ilvl w:val="0"/>
          <w:numId w:val="46"/>
        </w:numPr>
        <w:tabs>
          <w:tab w:val="clear" w:pos="927"/>
        </w:tabs>
      </w:pPr>
      <w:r>
        <w:t xml:space="preserve">Exprimer et calculer les valeurs des forces d’interaction gravitationnelle </w:t>
      </w:r>
      <w:r>
        <w:fldChar w:fldCharType="begin"/>
      </w:r>
      <w:r>
        <w:instrText xml:space="preserve"> EQ \o(\s\up7(\d\fo2()</w:instrText>
      </w:r>
      <w:r>
        <w:fldChar w:fldCharType="begin"/>
      </w:r>
      <w:r>
        <w:instrText xml:space="preserve"> SYMBOL 190\f Symbol \s5\h </w:instrText>
      </w:r>
      <w:r>
        <w:fldChar w:fldCharType="end"/>
      </w:r>
      <w:r>
        <w:fldChar w:fldCharType="begin"/>
      </w:r>
      <w:r>
        <w:instrText xml:space="preserve"> SYMBOL 190\f Symbol \s5\h </w:instrText>
      </w:r>
      <w:r>
        <w:fldChar w:fldCharType="end"/>
      </w:r>
      <w:r>
        <w:fldChar w:fldCharType="begin"/>
      </w:r>
      <w:r>
        <w:instrText xml:space="preserve"> SYMBOL 174\f Symbol \s5\h </w:instrText>
      </w:r>
      <w:r>
        <w:fldChar w:fldCharType="end"/>
      </w:r>
      <w:r>
        <w:instrText>);F</w:instrText>
      </w:r>
      <w:r>
        <w:rPr>
          <w:vertAlign w:val="subscript"/>
        </w:rPr>
        <w:instrText>1/2</w:instrText>
      </w:r>
      <w:r>
        <w:instrText>)</w:instrText>
      </w:r>
      <w:r>
        <w:fldChar w:fldCharType="end"/>
      </w:r>
      <w:r>
        <w:t xml:space="preserve"> et </w:t>
      </w:r>
      <w:r>
        <w:fldChar w:fldCharType="begin"/>
      </w:r>
      <w:r>
        <w:instrText xml:space="preserve"> EQ \o(\s\up7(\d\fo2()</w:instrText>
      </w:r>
      <w:r>
        <w:fldChar w:fldCharType="begin"/>
      </w:r>
      <w:r>
        <w:instrText xml:space="preserve"> SYMBOL 190\f Symbol \s5\h </w:instrText>
      </w:r>
      <w:r>
        <w:fldChar w:fldCharType="end"/>
      </w:r>
      <w:r>
        <w:fldChar w:fldCharType="begin"/>
      </w:r>
      <w:r>
        <w:instrText xml:space="preserve"> SYMBOL 190\f Symbol \s5\h </w:instrText>
      </w:r>
      <w:r>
        <w:fldChar w:fldCharType="end"/>
      </w:r>
      <w:r>
        <w:fldChar w:fldCharType="begin"/>
      </w:r>
      <w:r>
        <w:instrText xml:space="preserve"> SYMBOL 174\f Symbol \s5\h </w:instrText>
      </w:r>
      <w:r>
        <w:fldChar w:fldCharType="end"/>
      </w:r>
      <w:r>
        <w:instrText>);F</w:instrText>
      </w:r>
      <w:r>
        <w:rPr>
          <w:vertAlign w:val="subscript"/>
        </w:rPr>
        <w:instrText>2/1</w:instrText>
      </w:r>
      <w:r>
        <w:instrText>)</w:instrText>
      </w:r>
      <w:r>
        <w:fldChar w:fldCharType="end"/>
      </w:r>
      <w:r>
        <w:t xml:space="preserve"> exercées l’une sur l’autre par deux balles de tennis de masse m = 58,0 g lorsque le centre de ces deux balles est séparé par une distance d = 50,0 cm.</w:t>
      </w:r>
    </w:p>
    <w:p w:rsidR="00AC6CE8" w:rsidRDefault="00AC6CE8" w:rsidP="00AC6CE8">
      <w:pPr>
        <w:pStyle w:val="point2a"/>
        <w:numPr>
          <w:ilvl w:val="0"/>
          <w:numId w:val="46"/>
        </w:numPr>
        <w:tabs>
          <w:tab w:val="clear" w:pos="927"/>
        </w:tabs>
      </w:pPr>
      <w:r>
        <w:t>Représenter ces forces sur un schéma.</w:t>
      </w:r>
    </w:p>
    <w:p w:rsidR="00AC6CE8" w:rsidRDefault="00AC6CE8" w:rsidP="00AC6CE8">
      <w:pPr>
        <w:pStyle w:val="point2a"/>
        <w:numPr>
          <w:ilvl w:val="0"/>
          <w:numId w:val="46"/>
        </w:numPr>
        <w:tabs>
          <w:tab w:val="clear" w:pos="927"/>
        </w:tabs>
      </w:pPr>
      <w:r>
        <w:t>Comparer la force exercée par une balle sur l’autre à la force exercée par la Terre (assimilable au poids) sur cette balle. Conclure.</w:t>
      </w:r>
    </w:p>
    <w:p w:rsidR="003C4C19" w:rsidRDefault="003C4C19" w:rsidP="003C4C19">
      <w:pPr>
        <w:pStyle w:val="Lgende"/>
      </w:pPr>
      <w:r>
        <w:t xml:space="preserve">Exercice </w:t>
      </w:r>
      <w:fldSimple w:instr=" SEQ Exercice \* ARABIC ">
        <w:r>
          <w:rPr>
            <w:noProof/>
          </w:rPr>
          <w:t>6</w:t>
        </w:r>
      </w:fldSimple>
    </w:p>
    <w:p w:rsidR="003C4C19" w:rsidRDefault="003C4C19" w:rsidP="003C4C19">
      <w:pPr>
        <w:pStyle w:val="point1"/>
        <w:rPr>
          <w:noProof w:val="0"/>
        </w:rPr>
      </w:pPr>
      <w:r>
        <w:rPr>
          <w:noProof w:val="0"/>
        </w:rPr>
        <w:t xml:space="preserve">La masse d’un vaisseau spatial, destiné à l’exploration lunaire, est déterminée sur la Terre. On trouve </w:t>
      </w:r>
      <w:r>
        <w:rPr>
          <w:noProof w:val="0"/>
        </w:rPr>
        <w:br/>
        <w:t>m = 1,50 t.</w:t>
      </w:r>
    </w:p>
    <w:p w:rsidR="003C4C19" w:rsidRDefault="003C4C19" w:rsidP="003C4C19">
      <w:pPr>
        <w:pStyle w:val="point2a"/>
        <w:numPr>
          <w:ilvl w:val="0"/>
          <w:numId w:val="46"/>
        </w:numPr>
        <w:tabs>
          <w:tab w:val="clear" w:pos="927"/>
        </w:tabs>
      </w:pPr>
      <w:r>
        <w:t>Calculer le poids du vaisseau spatial sur la Terre.</w:t>
      </w:r>
    </w:p>
    <w:p w:rsidR="003C4C19" w:rsidRDefault="003C4C19" w:rsidP="003C4C19">
      <w:pPr>
        <w:pStyle w:val="point2a"/>
        <w:numPr>
          <w:ilvl w:val="0"/>
          <w:numId w:val="46"/>
        </w:numPr>
        <w:tabs>
          <w:tab w:val="clear" w:pos="927"/>
        </w:tabs>
      </w:pPr>
      <w:r>
        <w:t>Quelle est la masse du vaisseau spatial sur la Lune..</w:t>
      </w:r>
    </w:p>
    <w:p w:rsidR="003C4C19" w:rsidRDefault="003C4C19" w:rsidP="003C4C19">
      <w:pPr>
        <w:pStyle w:val="point2a"/>
        <w:numPr>
          <w:ilvl w:val="0"/>
          <w:numId w:val="46"/>
        </w:numPr>
        <w:tabs>
          <w:tab w:val="clear" w:pos="927"/>
        </w:tabs>
      </w:pPr>
      <w:r>
        <w:t>Calculer le poids du vaisseau spatial sur la Lune.</w:t>
      </w:r>
    </w:p>
    <w:p w:rsidR="003C4C19" w:rsidRDefault="003C4C19" w:rsidP="003C4C19">
      <w:pPr>
        <w:pStyle w:val="point2a"/>
        <w:numPr>
          <w:ilvl w:val="0"/>
          <w:numId w:val="46"/>
        </w:numPr>
        <w:tabs>
          <w:tab w:val="clear" w:pos="927"/>
        </w:tabs>
      </w:pPr>
      <w:r>
        <w:t>Calculer la valeur de la force d’attraction gravitationnelle exercée par la Terre sur le vaisseau spatial lorsqu’il est à une altitude h =10,0.10</w:t>
      </w:r>
      <w:r>
        <w:rPr>
          <w:vertAlign w:val="superscript"/>
        </w:rPr>
        <w:t>3</w:t>
      </w:r>
      <w:r>
        <w:t xml:space="preserve"> km.</w:t>
      </w:r>
    </w:p>
    <w:p w:rsidR="003C4C19" w:rsidRDefault="00B1278E" w:rsidP="003F3C48">
      <w:pPr>
        <w:pStyle w:val="En-tte"/>
        <w:jc w:val="both"/>
        <w:rPr>
          <w:b/>
          <w:bCs/>
          <w:i/>
          <w:iCs/>
          <w:color w:val="000000"/>
          <w:sz w:val="32"/>
          <w:szCs w:val="32"/>
        </w:rPr>
      </w:pPr>
      <w:r>
        <w:rPr>
          <w:b/>
          <w:bCs/>
          <w:i/>
          <w:iCs/>
          <w:color w:val="000000"/>
          <w:sz w:val="32"/>
          <w:szCs w:val="32"/>
        </w:rPr>
        <w:t>Exercice</w:t>
      </w:r>
    </w:p>
    <w:p w:rsidR="00B1278E" w:rsidRDefault="00AB50E2" w:rsidP="00B1278E">
      <w:pPr>
        <w:spacing w:line="276" w:lineRule="auto"/>
        <w:rPr>
          <w:b/>
          <w:bCs/>
          <w:i/>
          <w:iCs/>
          <w:color w:val="000000"/>
          <w:sz w:val="27"/>
          <w:szCs w:val="27"/>
        </w:rPr>
      </w:pPr>
      <w:r>
        <w:rPr>
          <w:b/>
          <w:bCs/>
          <w:i/>
          <w:iCs/>
          <w:noProof/>
          <w:color w:val="000000"/>
          <w:sz w:val="27"/>
          <w:szCs w:val="27"/>
        </w:rPr>
        <w:drawing>
          <wp:inline distT="0" distB="0" distL="0" distR="0">
            <wp:extent cx="6830060" cy="1343660"/>
            <wp:effectExtent l="19050" t="0" r="889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8E" w:rsidRDefault="00AB50E2" w:rsidP="00B1278E">
      <w:pPr>
        <w:spacing w:line="276" w:lineRule="auto"/>
        <w:jc w:val="center"/>
        <w:rPr>
          <w:b/>
          <w:bCs/>
          <w:i/>
          <w:iCs/>
          <w:color w:val="000000"/>
          <w:sz w:val="27"/>
          <w:szCs w:val="27"/>
        </w:rPr>
      </w:pPr>
      <w:r>
        <w:rPr>
          <w:b/>
          <w:bCs/>
          <w:i/>
          <w:iCs/>
          <w:noProof/>
          <w:color w:val="000000"/>
          <w:sz w:val="27"/>
          <w:szCs w:val="27"/>
        </w:rPr>
        <w:drawing>
          <wp:inline distT="0" distB="0" distL="0" distR="0">
            <wp:extent cx="4349115" cy="4158615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415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8E" w:rsidRDefault="00B1278E" w:rsidP="00B1278E">
      <w:pPr>
        <w:spacing w:line="276" w:lineRule="auto"/>
        <w:rPr>
          <w:b/>
          <w:bCs/>
          <w:i/>
          <w:iCs/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br w:type="page"/>
      </w:r>
      <w:r>
        <w:rPr>
          <w:b/>
          <w:bCs/>
          <w:i/>
          <w:iCs/>
          <w:color w:val="000000"/>
          <w:sz w:val="27"/>
          <w:szCs w:val="27"/>
        </w:rPr>
        <w:lastRenderedPageBreak/>
        <w:t>Exercice</w:t>
      </w:r>
    </w:p>
    <w:p w:rsidR="00B1278E" w:rsidRDefault="00B1278E" w:rsidP="00B1278E">
      <w:pPr>
        <w:spacing w:line="276" w:lineRule="auto"/>
        <w:rPr>
          <w:b/>
          <w:bCs/>
          <w:i/>
          <w:iCs/>
          <w:color w:val="000000"/>
          <w:sz w:val="27"/>
          <w:szCs w:val="27"/>
        </w:rPr>
      </w:pPr>
    </w:p>
    <w:p w:rsidR="00B1278E" w:rsidRDefault="00B1278E" w:rsidP="00B1278E">
      <w:pPr>
        <w:spacing w:line="276" w:lineRule="auto"/>
        <w:rPr>
          <w:b/>
          <w:bCs/>
          <w:i/>
          <w:iCs/>
          <w:color w:val="000000"/>
          <w:sz w:val="27"/>
          <w:szCs w:val="27"/>
        </w:rPr>
      </w:pPr>
    </w:p>
    <w:p w:rsidR="00B1278E" w:rsidRDefault="00B1278E" w:rsidP="00B1278E">
      <w:pPr>
        <w:spacing w:line="276" w:lineRule="auto"/>
        <w:rPr>
          <w:b/>
          <w:bCs/>
          <w:i/>
          <w:iCs/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>Exercice</w:t>
      </w:r>
    </w:p>
    <w:p w:rsidR="00B1278E" w:rsidRPr="00DC3DEB" w:rsidRDefault="00B1278E" w:rsidP="00B1278E">
      <w:pPr>
        <w:rPr>
          <w:b/>
          <w:bCs/>
          <w:sz w:val="20"/>
        </w:rPr>
      </w:pPr>
      <w:r w:rsidRPr="00325049">
        <w:rPr>
          <w:b/>
          <w:bCs/>
          <w:sz w:val="28"/>
          <w:szCs w:val="28"/>
          <w:u w:val="single"/>
        </w:rPr>
        <w:t xml:space="preserve">Exercice </w:t>
      </w:r>
      <w:r>
        <w:rPr>
          <w:b/>
          <w:bCs/>
          <w:sz w:val="28"/>
          <w:szCs w:val="28"/>
          <w:u w:val="single"/>
        </w:rPr>
        <w:t>3</w:t>
      </w:r>
      <w:r w:rsidRPr="00325049">
        <w:rPr>
          <w:b/>
          <w:bCs/>
          <w:sz w:val="28"/>
          <w:szCs w:val="28"/>
          <w:u w:val="single"/>
        </w:rPr>
        <w:t> :</w:t>
      </w:r>
      <w:r w:rsidRPr="00DC3DEB">
        <w:rPr>
          <w:b/>
          <w:bCs/>
          <w:sz w:val="20"/>
        </w:rPr>
        <w:tab/>
      </w:r>
      <w:r w:rsidRPr="00DC3DEB">
        <w:rPr>
          <w:b/>
          <w:bCs/>
          <w:sz w:val="20"/>
        </w:rPr>
        <w:tab/>
      </w:r>
      <w:r w:rsidRPr="00DC3DEB">
        <w:rPr>
          <w:b/>
          <w:bCs/>
          <w:sz w:val="20"/>
        </w:rPr>
        <w:tab/>
      </w:r>
      <w:r w:rsidRPr="00DC3DEB">
        <w:rPr>
          <w:b/>
          <w:bCs/>
          <w:sz w:val="20"/>
        </w:rPr>
        <w:tab/>
      </w:r>
      <w:r w:rsidRPr="00DC3DEB">
        <w:rPr>
          <w:b/>
          <w:bCs/>
          <w:sz w:val="20"/>
        </w:rPr>
        <w:tab/>
      </w:r>
      <w:r w:rsidRPr="00DC3DEB">
        <w:rPr>
          <w:b/>
          <w:bCs/>
          <w:sz w:val="20"/>
        </w:rPr>
        <w:tab/>
      </w:r>
      <w:r w:rsidRPr="00DC3DEB">
        <w:rPr>
          <w:b/>
          <w:bCs/>
          <w:sz w:val="20"/>
        </w:rPr>
        <w:tab/>
        <w:t>(4pts)</w:t>
      </w:r>
    </w:p>
    <w:p w:rsidR="00B1278E" w:rsidRPr="00DC3DEB" w:rsidRDefault="00B1278E" w:rsidP="00B1278E">
      <w:pPr>
        <w:rPr>
          <w:b/>
          <w:bCs/>
          <w:sz w:val="20"/>
        </w:rPr>
      </w:pPr>
      <w:r w:rsidRPr="00DC3DEB">
        <w:rPr>
          <w:b/>
          <w:bCs/>
          <w:sz w:val="20"/>
        </w:rPr>
        <w:t>Dans le tableau suivant, cocher les cases correspondant aux différentes situations décrites.</w:t>
      </w:r>
    </w:p>
    <w:tbl>
      <w:tblPr>
        <w:tblW w:w="10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64"/>
        <w:gridCol w:w="3976"/>
        <w:gridCol w:w="1290"/>
        <w:gridCol w:w="1272"/>
        <w:gridCol w:w="1420"/>
        <w:gridCol w:w="1420"/>
      </w:tblGrid>
      <w:tr w:rsidR="00B1278E" w:rsidRPr="00DC3DEB" w:rsidTr="00FB2CDA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5040" w:type="dxa"/>
            <w:gridSpan w:val="2"/>
            <w:vAlign w:val="center"/>
          </w:tcPr>
          <w:p w:rsidR="00B1278E" w:rsidRPr="00DC3DEB" w:rsidRDefault="00B1278E" w:rsidP="00FB2CDA">
            <w:pPr>
              <w:pStyle w:val="Formule"/>
              <w:rPr>
                <w:rFonts w:ascii="Times New Roman" w:hAnsi="Times New Roman"/>
                <w:b/>
                <w:bCs/>
                <w:sz w:val="20"/>
              </w:rPr>
            </w:pPr>
            <w:r w:rsidRPr="00DC3DEB">
              <w:rPr>
                <w:rFonts w:ascii="Times New Roman" w:hAnsi="Times New Roman"/>
                <w:b/>
                <w:bCs/>
                <w:sz w:val="20"/>
              </w:rPr>
              <w:t>Situation</w:t>
            </w:r>
          </w:p>
        </w:tc>
        <w:tc>
          <w:tcPr>
            <w:tcW w:w="1290" w:type="dxa"/>
            <w:vAlign w:val="center"/>
          </w:tcPr>
          <w:p w:rsidR="00B1278E" w:rsidRPr="00DC3DEB" w:rsidRDefault="00B1278E" w:rsidP="00FB2CDA">
            <w:pPr>
              <w:jc w:val="center"/>
              <w:rPr>
                <w:b/>
                <w:bCs/>
                <w:sz w:val="20"/>
              </w:rPr>
            </w:pPr>
            <w:r w:rsidRPr="00DC3DEB">
              <w:rPr>
                <w:b/>
                <w:bCs/>
                <w:sz w:val="20"/>
              </w:rPr>
              <w:t>Ponctuelle</w:t>
            </w:r>
          </w:p>
        </w:tc>
        <w:tc>
          <w:tcPr>
            <w:tcW w:w="1272" w:type="dxa"/>
            <w:vAlign w:val="center"/>
          </w:tcPr>
          <w:p w:rsidR="00B1278E" w:rsidRPr="00DC3DEB" w:rsidRDefault="00B1278E" w:rsidP="00FB2CDA">
            <w:pPr>
              <w:jc w:val="center"/>
              <w:rPr>
                <w:b/>
                <w:bCs/>
                <w:sz w:val="20"/>
              </w:rPr>
            </w:pPr>
            <w:r w:rsidRPr="00DC3DEB">
              <w:rPr>
                <w:b/>
                <w:bCs/>
                <w:sz w:val="20"/>
              </w:rPr>
              <w:t>Répartie</w:t>
            </w:r>
          </w:p>
        </w:tc>
        <w:tc>
          <w:tcPr>
            <w:tcW w:w="1420" w:type="dxa"/>
            <w:vAlign w:val="center"/>
          </w:tcPr>
          <w:p w:rsidR="00B1278E" w:rsidRPr="00DC3DEB" w:rsidRDefault="00B1278E" w:rsidP="00FB2CDA">
            <w:pPr>
              <w:jc w:val="center"/>
              <w:rPr>
                <w:b/>
                <w:bCs/>
                <w:sz w:val="20"/>
              </w:rPr>
            </w:pPr>
            <w:r w:rsidRPr="00DC3DEB">
              <w:rPr>
                <w:b/>
                <w:bCs/>
                <w:sz w:val="20"/>
              </w:rPr>
              <w:t>De contact</w:t>
            </w:r>
          </w:p>
        </w:tc>
        <w:tc>
          <w:tcPr>
            <w:tcW w:w="1420" w:type="dxa"/>
            <w:vAlign w:val="center"/>
          </w:tcPr>
          <w:p w:rsidR="00B1278E" w:rsidRPr="00DC3DEB" w:rsidRDefault="00B1278E" w:rsidP="00FB2CDA">
            <w:pPr>
              <w:jc w:val="center"/>
              <w:rPr>
                <w:b/>
                <w:bCs/>
                <w:sz w:val="20"/>
              </w:rPr>
            </w:pPr>
            <w:r w:rsidRPr="00DC3DEB">
              <w:rPr>
                <w:b/>
                <w:bCs/>
                <w:sz w:val="20"/>
              </w:rPr>
              <w:t>À distance</w:t>
            </w:r>
          </w:p>
        </w:tc>
      </w:tr>
      <w:tr w:rsidR="00B1278E" w:rsidRPr="00DC3DEB" w:rsidTr="00FB2CDA">
        <w:tblPrEx>
          <w:tblCellMar>
            <w:top w:w="0" w:type="dxa"/>
            <w:bottom w:w="0" w:type="dxa"/>
          </w:tblCellMar>
        </w:tblPrEx>
        <w:trPr>
          <w:trHeight w:val="761"/>
        </w:trPr>
        <w:tc>
          <w:tcPr>
            <w:tcW w:w="1064" w:type="dxa"/>
            <w:vAlign w:val="center"/>
          </w:tcPr>
          <w:p w:rsidR="00B1278E" w:rsidRPr="00DC3DEB" w:rsidRDefault="00B1278E" w:rsidP="00FB2CDA">
            <w:pPr>
              <w:jc w:val="center"/>
              <w:rPr>
                <w:b/>
                <w:bCs/>
                <w:sz w:val="20"/>
              </w:rPr>
            </w:pPr>
            <w:r w:rsidRPr="00DC3DEB">
              <w:rPr>
                <w:b/>
                <w:bCs/>
                <w:sz w:val="20"/>
              </w:rPr>
              <w:object w:dxaOrig="735" w:dyaOrig="675">
                <v:shape id="_x0000_i1035" type="#_x0000_t75" style="width:36.95pt;height:33.8pt" o:ole="">
                  <v:imagedata r:id="rId15" o:title=""/>
                </v:shape>
                <o:OLEObject Type="Embed" ProgID="PBrush" ShapeID="_x0000_i1035" DrawAspect="Content" ObjectID="_1629650365" r:id="rId16"/>
              </w:object>
            </w:r>
          </w:p>
        </w:tc>
        <w:tc>
          <w:tcPr>
            <w:tcW w:w="3976" w:type="dxa"/>
            <w:vAlign w:val="center"/>
          </w:tcPr>
          <w:p w:rsidR="00B1278E" w:rsidRPr="00DC3DEB" w:rsidRDefault="00B1278E" w:rsidP="00FB2CDA">
            <w:pPr>
              <w:pStyle w:val="En-tte"/>
              <w:tabs>
                <w:tab w:val="clear" w:pos="4536"/>
                <w:tab w:val="clear" w:pos="9072"/>
              </w:tabs>
              <w:rPr>
                <w:b/>
                <w:bCs/>
                <w:sz w:val="20"/>
              </w:rPr>
            </w:pPr>
            <w:r w:rsidRPr="00DC3DEB">
              <w:rPr>
                <w:b/>
                <w:bCs/>
                <w:sz w:val="20"/>
              </w:rPr>
              <w:t>Action de la pointe d’une punaise s’enfonçant dans un mur</w:t>
            </w:r>
          </w:p>
        </w:tc>
        <w:tc>
          <w:tcPr>
            <w:tcW w:w="1290" w:type="dxa"/>
            <w:vAlign w:val="center"/>
          </w:tcPr>
          <w:p w:rsidR="00B1278E" w:rsidRPr="00DC3DEB" w:rsidRDefault="00B1278E" w:rsidP="00FB2CDA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272" w:type="dxa"/>
            <w:vAlign w:val="center"/>
          </w:tcPr>
          <w:p w:rsidR="00B1278E" w:rsidRPr="00DC3DEB" w:rsidRDefault="00B1278E" w:rsidP="00FB2CDA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420" w:type="dxa"/>
            <w:vAlign w:val="center"/>
          </w:tcPr>
          <w:p w:rsidR="00B1278E" w:rsidRPr="00DC3DEB" w:rsidRDefault="00B1278E" w:rsidP="00FB2CDA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420" w:type="dxa"/>
            <w:vAlign w:val="center"/>
          </w:tcPr>
          <w:p w:rsidR="00B1278E" w:rsidRPr="00DC3DEB" w:rsidRDefault="00B1278E" w:rsidP="00FB2CDA">
            <w:pPr>
              <w:jc w:val="center"/>
              <w:rPr>
                <w:b/>
                <w:bCs/>
                <w:sz w:val="20"/>
              </w:rPr>
            </w:pPr>
          </w:p>
        </w:tc>
      </w:tr>
      <w:tr w:rsidR="00B1278E" w:rsidRPr="00DC3DEB" w:rsidTr="00FB2CDA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1064" w:type="dxa"/>
            <w:vAlign w:val="center"/>
          </w:tcPr>
          <w:p w:rsidR="00B1278E" w:rsidRPr="00DC3DEB" w:rsidRDefault="00B1278E" w:rsidP="00FB2CDA">
            <w:pPr>
              <w:jc w:val="center"/>
              <w:rPr>
                <w:b/>
                <w:bCs/>
                <w:sz w:val="20"/>
              </w:rPr>
            </w:pPr>
            <w:r w:rsidRPr="00DC3DEB">
              <w:rPr>
                <w:b/>
                <w:bCs/>
                <w:sz w:val="20"/>
              </w:rPr>
              <w:object w:dxaOrig="705" w:dyaOrig="660">
                <v:shape id="_x0000_i1036" type="#_x0000_t75" style="width:35.05pt;height:33.2pt" o:ole="">
                  <v:imagedata r:id="rId17" o:title=""/>
                </v:shape>
                <o:OLEObject Type="Embed" ProgID="PBrush" ShapeID="_x0000_i1036" DrawAspect="Content" ObjectID="_1629650366" r:id="rId18"/>
              </w:object>
            </w:r>
          </w:p>
        </w:tc>
        <w:tc>
          <w:tcPr>
            <w:tcW w:w="3976" w:type="dxa"/>
            <w:vAlign w:val="center"/>
          </w:tcPr>
          <w:p w:rsidR="00B1278E" w:rsidRPr="00DC3DEB" w:rsidRDefault="00B1278E" w:rsidP="00FB2CDA">
            <w:pPr>
              <w:rPr>
                <w:b/>
                <w:bCs/>
                <w:sz w:val="20"/>
              </w:rPr>
            </w:pPr>
            <w:r w:rsidRPr="00DC3DEB">
              <w:rPr>
                <w:b/>
                <w:bCs/>
                <w:sz w:val="20"/>
              </w:rPr>
              <w:t>Action du pouce enfonçant une punaise</w:t>
            </w:r>
          </w:p>
        </w:tc>
        <w:tc>
          <w:tcPr>
            <w:tcW w:w="1290" w:type="dxa"/>
            <w:vAlign w:val="center"/>
          </w:tcPr>
          <w:p w:rsidR="00B1278E" w:rsidRPr="00DC3DEB" w:rsidRDefault="00B1278E" w:rsidP="00FB2CDA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272" w:type="dxa"/>
            <w:vAlign w:val="center"/>
          </w:tcPr>
          <w:p w:rsidR="00B1278E" w:rsidRPr="00DC3DEB" w:rsidRDefault="00B1278E" w:rsidP="00FB2CDA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420" w:type="dxa"/>
            <w:vAlign w:val="center"/>
          </w:tcPr>
          <w:p w:rsidR="00B1278E" w:rsidRPr="00DC3DEB" w:rsidRDefault="00B1278E" w:rsidP="00FB2CDA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420" w:type="dxa"/>
            <w:vAlign w:val="center"/>
          </w:tcPr>
          <w:p w:rsidR="00B1278E" w:rsidRPr="00DC3DEB" w:rsidRDefault="00B1278E" w:rsidP="00FB2CDA">
            <w:pPr>
              <w:jc w:val="center"/>
              <w:rPr>
                <w:b/>
                <w:bCs/>
                <w:sz w:val="20"/>
              </w:rPr>
            </w:pPr>
          </w:p>
        </w:tc>
      </w:tr>
      <w:tr w:rsidR="00B1278E" w:rsidRPr="00DC3DEB" w:rsidTr="00FB2CDA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1064" w:type="dxa"/>
            <w:vAlign w:val="center"/>
          </w:tcPr>
          <w:p w:rsidR="00B1278E" w:rsidRPr="00DC3DEB" w:rsidRDefault="00B1278E" w:rsidP="00FB2CDA">
            <w:pPr>
              <w:jc w:val="center"/>
              <w:rPr>
                <w:b/>
                <w:bCs/>
                <w:sz w:val="20"/>
              </w:rPr>
            </w:pPr>
            <w:r w:rsidRPr="00DC3DEB">
              <w:rPr>
                <w:b/>
                <w:bCs/>
                <w:sz w:val="20"/>
              </w:rPr>
              <w:object w:dxaOrig="735" w:dyaOrig="690">
                <v:shape id="_x0000_i1037" type="#_x0000_t75" style="width:36.95pt;height:34.45pt" o:ole="">
                  <v:imagedata r:id="rId19" o:title=""/>
                </v:shape>
                <o:OLEObject Type="Embed" ProgID="PBrush" ShapeID="_x0000_i1037" DrawAspect="Content" ObjectID="_1629650367" r:id="rId20"/>
              </w:object>
            </w:r>
          </w:p>
        </w:tc>
        <w:tc>
          <w:tcPr>
            <w:tcW w:w="3976" w:type="dxa"/>
            <w:vAlign w:val="center"/>
          </w:tcPr>
          <w:p w:rsidR="00B1278E" w:rsidRPr="00DC3DEB" w:rsidRDefault="00B1278E" w:rsidP="00FB2CDA">
            <w:pPr>
              <w:rPr>
                <w:b/>
                <w:bCs/>
                <w:sz w:val="20"/>
              </w:rPr>
            </w:pPr>
            <w:r w:rsidRPr="00DC3DEB">
              <w:rPr>
                <w:b/>
                <w:bCs/>
                <w:sz w:val="20"/>
              </w:rPr>
              <w:t>Action du champ magnétique terrestre sur l’aiguille d’une boussole</w:t>
            </w:r>
          </w:p>
        </w:tc>
        <w:tc>
          <w:tcPr>
            <w:tcW w:w="1290" w:type="dxa"/>
            <w:vAlign w:val="center"/>
          </w:tcPr>
          <w:p w:rsidR="00B1278E" w:rsidRPr="00DC3DEB" w:rsidRDefault="00B1278E" w:rsidP="00FB2CDA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272" w:type="dxa"/>
            <w:vAlign w:val="center"/>
          </w:tcPr>
          <w:p w:rsidR="00B1278E" w:rsidRPr="00DC3DEB" w:rsidRDefault="00B1278E" w:rsidP="00FB2CDA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420" w:type="dxa"/>
            <w:vAlign w:val="center"/>
          </w:tcPr>
          <w:p w:rsidR="00B1278E" w:rsidRPr="00DC3DEB" w:rsidRDefault="00B1278E" w:rsidP="00FB2CDA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420" w:type="dxa"/>
            <w:vAlign w:val="center"/>
          </w:tcPr>
          <w:p w:rsidR="00B1278E" w:rsidRPr="00DC3DEB" w:rsidRDefault="00B1278E" w:rsidP="00FB2CDA">
            <w:pPr>
              <w:jc w:val="center"/>
              <w:rPr>
                <w:b/>
                <w:bCs/>
                <w:sz w:val="20"/>
              </w:rPr>
            </w:pPr>
          </w:p>
        </w:tc>
      </w:tr>
      <w:tr w:rsidR="00B1278E" w:rsidRPr="00DC3DEB" w:rsidTr="00FB2CDA">
        <w:tblPrEx>
          <w:tblCellMar>
            <w:top w:w="0" w:type="dxa"/>
            <w:bottom w:w="0" w:type="dxa"/>
          </w:tblCellMar>
        </w:tblPrEx>
        <w:trPr>
          <w:trHeight w:val="833"/>
        </w:trPr>
        <w:tc>
          <w:tcPr>
            <w:tcW w:w="1064" w:type="dxa"/>
            <w:vAlign w:val="center"/>
          </w:tcPr>
          <w:p w:rsidR="00B1278E" w:rsidRPr="00DC3DEB" w:rsidRDefault="00B1278E" w:rsidP="00FB2CDA">
            <w:pPr>
              <w:jc w:val="center"/>
              <w:rPr>
                <w:b/>
                <w:bCs/>
                <w:sz w:val="20"/>
              </w:rPr>
            </w:pPr>
            <w:r w:rsidRPr="00DC3DEB">
              <w:rPr>
                <w:b/>
                <w:bCs/>
                <w:sz w:val="20"/>
              </w:rPr>
              <w:object w:dxaOrig="690" w:dyaOrig="705">
                <v:shape id="_x0000_i1038" type="#_x0000_t75" style="width:34.45pt;height:35.05pt" o:ole="">
                  <v:imagedata r:id="rId21" o:title=""/>
                </v:shape>
                <o:OLEObject Type="Embed" ProgID="PBrush" ShapeID="_x0000_i1038" DrawAspect="Content" ObjectID="_1629650368" r:id="rId22"/>
              </w:object>
            </w:r>
          </w:p>
        </w:tc>
        <w:tc>
          <w:tcPr>
            <w:tcW w:w="3976" w:type="dxa"/>
            <w:vAlign w:val="center"/>
          </w:tcPr>
          <w:p w:rsidR="00B1278E" w:rsidRPr="00DC3DEB" w:rsidRDefault="00B1278E" w:rsidP="00FB2CDA">
            <w:pPr>
              <w:rPr>
                <w:b/>
                <w:bCs/>
                <w:sz w:val="20"/>
              </w:rPr>
            </w:pPr>
            <w:r w:rsidRPr="00DC3DEB">
              <w:rPr>
                <w:b/>
                <w:bCs/>
                <w:sz w:val="20"/>
              </w:rPr>
              <w:t>Action de l’attraction de la terre sur la pomme tombant du pommier</w:t>
            </w:r>
          </w:p>
        </w:tc>
        <w:tc>
          <w:tcPr>
            <w:tcW w:w="1290" w:type="dxa"/>
            <w:vAlign w:val="center"/>
          </w:tcPr>
          <w:p w:rsidR="00B1278E" w:rsidRPr="00DC3DEB" w:rsidRDefault="00B1278E" w:rsidP="00FB2CDA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272" w:type="dxa"/>
            <w:vAlign w:val="center"/>
          </w:tcPr>
          <w:p w:rsidR="00B1278E" w:rsidRPr="00DC3DEB" w:rsidRDefault="00B1278E" w:rsidP="00FB2CDA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420" w:type="dxa"/>
            <w:vAlign w:val="center"/>
          </w:tcPr>
          <w:p w:rsidR="00B1278E" w:rsidRPr="00DC3DEB" w:rsidRDefault="00B1278E" w:rsidP="00FB2CDA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420" w:type="dxa"/>
            <w:vAlign w:val="center"/>
          </w:tcPr>
          <w:p w:rsidR="00B1278E" w:rsidRPr="00DC3DEB" w:rsidRDefault="00B1278E" w:rsidP="00FB2CDA">
            <w:pPr>
              <w:jc w:val="center"/>
              <w:rPr>
                <w:b/>
                <w:bCs/>
                <w:sz w:val="20"/>
              </w:rPr>
            </w:pPr>
          </w:p>
        </w:tc>
      </w:tr>
    </w:tbl>
    <w:p w:rsidR="003C4C19" w:rsidRDefault="003C4C19" w:rsidP="003F3C48">
      <w:pPr>
        <w:pStyle w:val="En-tte"/>
        <w:jc w:val="both"/>
        <w:rPr>
          <w:b/>
          <w:bCs/>
          <w:i/>
          <w:iCs/>
          <w:color w:val="000000"/>
          <w:sz w:val="32"/>
          <w:szCs w:val="32"/>
        </w:rPr>
      </w:pPr>
    </w:p>
    <w:p w:rsidR="003C4C19" w:rsidRDefault="003C4C19" w:rsidP="003F3C48">
      <w:pPr>
        <w:pStyle w:val="En-tte"/>
        <w:jc w:val="both"/>
        <w:rPr>
          <w:b/>
          <w:bCs/>
          <w:i/>
          <w:iCs/>
          <w:color w:val="000000"/>
          <w:sz w:val="32"/>
          <w:szCs w:val="32"/>
        </w:rPr>
      </w:pPr>
    </w:p>
    <w:p w:rsidR="003C4C19" w:rsidRDefault="003C4C19" w:rsidP="003F3C48">
      <w:pPr>
        <w:pStyle w:val="En-tte"/>
        <w:jc w:val="both"/>
        <w:rPr>
          <w:b/>
          <w:bCs/>
          <w:i/>
          <w:iCs/>
          <w:color w:val="000000"/>
          <w:sz w:val="32"/>
          <w:szCs w:val="32"/>
        </w:rPr>
      </w:pPr>
    </w:p>
    <w:p w:rsidR="00B1278E" w:rsidRDefault="00B1278E" w:rsidP="00B1278E">
      <w:pPr>
        <w:spacing w:line="276" w:lineRule="auto"/>
        <w:rPr>
          <w:color w:val="000080"/>
          <w:sz w:val="27"/>
          <w:szCs w:val="27"/>
        </w:rPr>
      </w:pPr>
      <w:r>
        <w:rPr>
          <w:color w:val="0000FF"/>
        </w:rPr>
        <w:t>1)- Exercice 12 page 253.</w:t>
      </w:r>
      <w:r>
        <w:rPr>
          <w:rStyle w:val="apple-converted-space"/>
          <w:color w:val="0000FF"/>
        </w:rPr>
        <w:t> </w:t>
      </w:r>
      <w:r w:rsidR="00AB50E2">
        <w:rPr>
          <w:noProof/>
          <w:color w:val="0000FF"/>
        </w:rPr>
        <w:drawing>
          <wp:inline distT="0" distB="0" distL="0" distR="0">
            <wp:extent cx="397510" cy="397510"/>
            <wp:effectExtent l="19050" t="0" r="2540" b="0"/>
            <wp:docPr id="15" name="Image 15" descr="2dch6p3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dch6p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3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8E" w:rsidRDefault="00B1278E" w:rsidP="00B1278E">
      <w:pPr>
        <w:pStyle w:val="NormalWeb"/>
        <w:spacing w:before="120" w:beforeAutospacing="0" w:line="360" w:lineRule="atLeast"/>
        <w:ind w:left="225"/>
        <w:rPr>
          <w:color w:val="000080"/>
          <w:sz w:val="27"/>
          <w:szCs w:val="27"/>
        </w:rPr>
      </w:pPr>
      <w:r>
        <w:rPr>
          <w:color w:val="000080"/>
          <w:sz w:val="27"/>
          <w:szCs w:val="27"/>
        </w:rPr>
        <w:t> </w:t>
      </w:r>
    </w:p>
    <w:tbl>
      <w:tblPr>
        <w:tblW w:w="30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DFDFD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35"/>
      </w:tblGrid>
      <w:tr w:rsidR="00B1278E" w:rsidTr="00FB2CDA">
        <w:trPr>
          <w:tblCellSpacing w:w="15" w:type="dxa"/>
          <w:jc w:val="center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FDFDF"/>
            <w:vAlign w:val="center"/>
            <w:hideMark/>
          </w:tcPr>
          <w:p w:rsidR="00B1278E" w:rsidRDefault="00B1278E" w:rsidP="00FB2CDA">
            <w:pPr>
              <w:pStyle w:val="NormalWeb"/>
              <w:spacing w:before="120" w:beforeAutospacing="0" w:line="360" w:lineRule="atLeast"/>
              <w:ind w:left="225"/>
            </w:pPr>
            <w:r>
              <w:t>a)-</w:t>
            </w:r>
            <w:r>
              <w:rPr>
                <w:sz w:val="14"/>
                <w:szCs w:val="14"/>
              </w:rPr>
              <w:t>    </w:t>
            </w:r>
            <w:r>
              <w:rPr>
                <w:rStyle w:val="apple-converted-space"/>
                <w:sz w:val="14"/>
                <w:szCs w:val="14"/>
              </w:rPr>
              <w:t> </w:t>
            </w:r>
            <w:r>
              <w:t>Exprimer et calculer les valeurs des forces d’interaction gravitationnelle</w:t>
            </w:r>
            <w:r>
              <w:rPr>
                <w:rStyle w:val="apple-converted-space"/>
              </w:rPr>
              <w:t> </w:t>
            </w:r>
            <w:r>
              <w:rPr>
                <w:b/>
                <w:bCs/>
                <w:sz w:val="22"/>
                <w:szCs w:val="22"/>
              </w:rPr>
              <w:t>F</w:t>
            </w:r>
            <w:r>
              <w:rPr>
                <w:rStyle w:val="apple-converted-space"/>
              </w:rPr>
              <w:t> </w:t>
            </w:r>
            <w:r>
              <w:t>et</w:t>
            </w:r>
            <w:r>
              <w:rPr>
                <w:rStyle w:val="apple-converted-space"/>
              </w:rPr>
              <w:t> </w:t>
            </w:r>
            <w:r>
              <w:rPr>
                <w:b/>
                <w:bCs/>
                <w:sz w:val="22"/>
                <w:szCs w:val="22"/>
              </w:rPr>
              <w:t>F’</w:t>
            </w:r>
            <w:r>
              <w:rPr>
                <w:rStyle w:val="apple-converted-space"/>
              </w:rPr>
              <w:t> </w:t>
            </w:r>
            <w:r>
              <w:t>exercées l’une sur l’autre par deux balles de tennis de masse</w:t>
            </w:r>
            <w:r>
              <w:rPr>
                <w:rStyle w:val="apple-converted-space"/>
              </w:rPr>
              <w:t> </w:t>
            </w:r>
            <w:r>
              <w:rPr>
                <w:b/>
                <w:bCs/>
                <w:sz w:val="22"/>
                <w:szCs w:val="22"/>
              </w:rPr>
              <w:t>m</w:t>
            </w:r>
            <w:r>
              <w:rPr>
                <w:rStyle w:val="apple-converted-space"/>
              </w:rPr>
              <w:t> </w:t>
            </w:r>
            <w:r>
              <w:t>lorsque ces deux balles sont séparées par une distance d’un mètre. On prendra</w:t>
            </w:r>
            <w:r>
              <w:rPr>
                <w:rStyle w:val="apple-converted-space"/>
              </w:rPr>
              <w:t> </w:t>
            </w:r>
            <w:r>
              <w:rPr>
                <w:b/>
                <w:bCs/>
                <w:sz w:val="22"/>
                <w:szCs w:val="22"/>
              </w:rPr>
              <w:t>m</w:t>
            </w:r>
            <w:r>
              <w:rPr>
                <w:rStyle w:val="apple-converted-space"/>
              </w:rPr>
              <w:t> </w:t>
            </w:r>
            <w:r>
              <w:t>=</w:t>
            </w:r>
            <w:r>
              <w:rPr>
                <w:rStyle w:val="apple-converted-space"/>
              </w:rPr>
              <w:t> </w:t>
            </w:r>
            <w:r>
              <w:t>58 g.</w:t>
            </w:r>
          </w:p>
          <w:p w:rsidR="00B1278E" w:rsidRDefault="00B1278E" w:rsidP="00FB2CDA">
            <w:pPr>
              <w:pStyle w:val="NormalWeb"/>
              <w:spacing w:before="120" w:beforeAutospacing="0" w:line="360" w:lineRule="atLeast"/>
              <w:ind w:left="225"/>
            </w:pPr>
            <w:r>
              <w:t>b)-</w:t>
            </w:r>
            <w:r>
              <w:rPr>
                <w:sz w:val="14"/>
                <w:szCs w:val="14"/>
              </w:rPr>
              <w:t>    </w:t>
            </w:r>
            <w:r>
              <w:rPr>
                <w:rStyle w:val="apple-converted-space"/>
                <w:sz w:val="14"/>
                <w:szCs w:val="14"/>
              </w:rPr>
              <w:t> </w:t>
            </w:r>
            <w:r>
              <w:t>Représenter ces forces F et F’ sur un schéma :</w:t>
            </w:r>
          </w:p>
          <w:p w:rsidR="00B1278E" w:rsidRDefault="00B1278E" w:rsidP="00FB2CDA">
            <w:pPr>
              <w:pStyle w:val="NormalWeb"/>
              <w:spacing w:before="120" w:beforeAutospacing="0" w:line="360" w:lineRule="atLeast"/>
              <w:ind w:left="225"/>
            </w:pPr>
            <w:r>
              <w:t>c)-</w:t>
            </w:r>
            <w:r>
              <w:rPr>
                <w:sz w:val="14"/>
                <w:szCs w:val="14"/>
              </w:rPr>
              <w:t>    </w:t>
            </w:r>
            <w:r>
              <w:rPr>
                <w:rStyle w:val="apple-converted-space"/>
                <w:sz w:val="14"/>
                <w:szCs w:val="14"/>
              </w:rPr>
              <w:t> </w:t>
            </w:r>
            <w:r>
              <w:rPr>
                <w:caps/>
              </w:rPr>
              <w:t>R</w:t>
            </w:r>
            <w:r>
              <w:t>efaire le calcul de la question a)- lorsque la distance a diminué de moitié.</w:t>
            </w:r>
          </w:p>
          <w:p w:rsidR="00B1278E" w:rsidRDefault="00B1278E" w:rsidP="00FB2CDA">
            <w:pPr>
              <w:pStyle w:val="NormalWeb"/>
              <w:spacing w:before="120" w:beforeAutospacing="0" w:line="360" w:lineRule="atLeast"/>
              <w:ind w:left="225"/>
            </w:pPr>
            <w:r>
              <w:t>d)-</w:t>
            </w:r>
            <w:r>
              <w:rPr>
                <w:sz w:val="14"/>
                <w:szCs w:val="14"/>
              </w:rPr>
              <w:t>    </w:t>
            </w:r>
            <w:r>
              <w:rPr>
                <w:rStyle w:val="apple-converted-space"/>
                <w:sz w:val="14"/>
                <w:szCs w:val="14"/>
              </w:rPr>
              <w:t> </w:t>
            </w:r>
            <w:r>
              <w:t>Comparer la force exercée par une balle sur l’autre, à la force exercée par la Terre sur cette balle et conclure.</w:t>
            </w:r>
          </w:p>
        </w:tc>
      </w:tr>
    </w:tbl>
    <w:p w:rsidR="00B1278E" w:rsidRDefault="00B1278E" w:rsidP="00B1278E">
      <w:pPr>
        <w:pStyle w:val="NormalWeb"/>
        <w:spacing w:before="120" w:beforeAutospacing="0" w:line="360" w:lineRule="atLeast"/>
        <w:ind w:left="225"/>
        <w:rPr>
          <w:color w:val="000080"/>
          <w:sz w:val="27"/>
          <w:szCs w:val="27"/>
        </w:rPr>
      </w:pPr>
      <w:r>
        <w:rPr>
          <w:color w:val="000080"/>
          <w:sz w:val="27"/>
          <w:szCs w:val="27"/>
        </w:rPr>
        <w:t> </w:t>
      </w:r>
    </w:p>
    <w:tbl>
      <w:tblPr>
        <w:tblW w:w="325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E8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080"/>
      </w:tblGrid>
      <w:tr w:rsidR="00B1278E" w:rsidTr="00FB2CDA">
        <w:trPr>
          <w:tblCellSpacing w:w="15" w:type="dxa"/>
          <w:jc w:val="center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8FF"/>
            <w:vAlign w:val="center"/>
            <w:hideMark/>
          </w:tcPr>
          <w:p w:rsidR="00B1278E" w:rsidRDefault="00B1278E" w:rsidP="00FB2CDA">
            <w:pPr>
              <w:pStyle w:val="NormalWeb"/>
              <w:spacing w:before="120" w:beforeAutospacing="0" w:line="360" w:lineRule="atLeast"/>
              <w:ind w:left="225"/>
            </w:pPr>
            <w:r>
              <w:t>a)-</w:t>
            </w:r>
            <w:r>
              <w:rPr>
                <w:sz w:val="14"/>
                <w:szCs w:val="14"/>
              </w:rPr>
              <w:t>    </w:t>
            </w:r>
            <w:r>
              <w:rPr>
                <w:rStyle w:val="apple-converted-space"/>
                <w:sz w:val="14"/>
                <w:szCs w:val="14"/>
              </w:rPr>
              <w:t> </w:t>
            </w:r>
            <w:r>
              <w:t>Expression  et calcul des valeurs des forces d’interaction gravitationnelle</w:t>
            </w:r>
            <w:r>
              <w:rPr>
                <w:rStyle w:val="apple-converted-space"/>
              </w:rPr>
              <w:t> </w:t>
            </w:r>
            <w:r>
              <w:rPr>
                <w:b/>
                <w:bCs/>
                <w:sz w:val="22"/>
                <w:szCs w:val="22"/>
              </w:rPr>
              <w:t>F</w:t>
            </w:r>
            <w:r>
              <w:rPr>
                <w:rStyle w:val="apple-converted-space"/>
              </w:rPr>
              <w:t> </w:t>
            </w:r>
            <w:r>
              <w:t>et</w:t>
            </w:r>
            <w:r>
              <w:rPr>
                <w:rStyle w:val="apple-converted-space"/>
              </w:rPr>
              <w:t> </w:t>
            </w:r>
            <w:r>
              <w:rPr>
                <w:b/>
                <w:bCs/>
                <w:sz w:val="22"/>
                <w:szCs w:val="22"/>
              </w:rPr>
              <w:t>F’</w:t>
            </w:r>
            <w:r>
              <w:rPr>
                <w:rStyle w:val="apple-converted-space"/>
              </w:rPr>
              <w:t> </w:t>
            </w:r>
            <w:r>
              <w:t>.</w:t>
            </w:r>
          </w:p>
          <w:p w:rsidR="00B1278E" w:rsidRDefault="00B1278E" w:rsidP="00FB2CDA">
            <w:pPr>
              <w:pStyle w:val="NormalWeb"/>
              <w:spacing w:before="120" w:beforeAutospacing="0" w:line="360" w:lineRule="atLeast"/>
              <w:ind w:left="225"/>
            </w:pPr>
            <w:r>
              <w:lastRenderedPageBreak/>
              <w:t>-</w:t>
            </w:r>
            <w:r>
              <w:rPr>
                <w:color w:val="0000FF"/>
                <w:sz w:val="14"/>
                <w:szCs w:val="14"/>
              </w:rPr>
              <w:t>         </w:t>
            </w:r>
            <w:r>
              <w:rPr>
                <w:rStyle w:val="apple-converted-space"/>
                <w:color w:val="0000FF"/>
                <w:sz w:val="14"/>
                <w:szCs w:val="14"/>
              </w:rPr>
              <w:t> </w:t>
            </w:r>
            <w:r>
              <w:rPr>
                <w:color w:val="0000FF"/>
              </w:rPr>
              <w:t>Expression littérale : </w:t>
            </w:r>
          </w:p>
          <w:tbl>
            <w:tblPr>
              <w:tblW w:w="0" w:type="auto"/>
              <w:jc w:val="center"/>
              <w:tblCellSpacing w:w="0" w:type="dxa"/>
              <w:shd w:val="clear" w:color="auto" w:fill="FFE8FF"/>
              <w:tblCellMar>
                <w:left w:w="0" w:type="dxa"/>
                <w:right w:w="0" w:type="dxa"/>
              </w:tblCellMar>
              <w:tblLook w:val="04A0"/>
            </w:tblPr>
            <w:tblGrid>
              <w:gridCol w:w="638"/>
              <w:gridCol w:w="437"/>
              <w:gridCol w:w="1674"/>
            </w:tblGrid>
            <w:tr w:rsidR="00B1278E" w:rsidTr="00FB2CDA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E8FF"/>
                  <w:vAlign w:val="center"/>
                  <w:hideMark/>
                </w:tcPr>
                <w:p w:rsidR="00B1278E" w:rsidRDefault="00B1278E" w:rsidP="00FB2CDA">
                  <w:pPr>
                    <w:pStyle w:val="NormalWeb"/>
                  </w:pPr>
                  <w:r>
                    <w:t> </w:t>
                  </w:r>
                </w:p>
              </w:tc>
              <w:tc>
                <w:tcPr>
                  <w:tcW w:w="0" w:type="auto"/>
                  <w:shd w:val="clear" w:color="auto" w:fill="FFE8FF"/>
                  <w:vAlign w:val="center"/>
                  <w:hideMark/>
                </w:tcPr>
                <w:p w:rsidR="00B1278E" w:rsidRDefault="00B1278E" w:rsidP="00FB2CDA">
                  <w:pPr>
                    <w:pStyle w:val="NormalWeb"/>
                    <w:ind w:left="150" w:right="150"/>
                  </w:pPr>
                  <w:r>
                    <w:t> </w:t>
                  </w:r>
                </w:p>
              </w:tc>
              <w:tc>
                <w:tcPr>
                  <w:tcW w:w="0" w:type="auto"/>
                  <w:vMerge w:val="restart"/>
                  <w:shd w:val="clear" w:color="auto" w:fill="FFE8FF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shd w:val="clear" w:color="auto" w:fill="FFE8FF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34"/>
                    <w:gridCol w:w="1440"/>
                  </w:tblGrid>
                  <w:tr w:rsidR="00B1278E" w:rsidTr="00FB2CDA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Merge w:val="restart"/>
                        <w:shd w:val="clear" w:color="auto" w:fill="FFE8FF"/>
                        <w:vAlign w:val="center"/>
                        <w:hideMark/>
                      </w:tcPr>
                      <w:p w:rsidR="00B1278E" w:rsidRDefault="00B1278E" w:rsidP="00FB2CDA">
                        <w:pPr>
                          <w:pStyle w:val="NormalWeb"/>
                          <w:jc w:val="center"/>
                        </w:pPr>
                        <w:r>
                          <w:t>G </w:t>
                        </w:r>
                      </w:p>
                    </w:tc>
                    <w:tc>
                      <w:tcPr>
                        <w:tcW w:w="0" w:type="auto"/>
                        <w:shd w:val="clear" w:color="auto" w:fill="FFE8FF"/>
                        <w:vAlign w:val="center"/>
                        <w:hideMark/>
                      </w:tcPr>
                      <w:p w:rsidR="00B1278E" w:rsidRDefault="00B1278E" w:rsidP="00FB2CDA">
                        <w:pPr>
                          <w:pStyle w:val="NormalWeb"/>
                          <w:jc w:val="center"/>
                        </w:pPr>
                        <w:r>
                          <w:rPr>
                            <w:b/>
                            <w:bCs/>
                          </w:rPr>
                          <w:t>m . m' </w:t>
                        </w:r>
                      </w:p>
                    </w:tc>
                  </w:tr>
                  <w:tr w:rsidR="00B1278E" w:rsidTr="00FB2CDA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Merge/>
                        <w:shd w:val="clear" w:color="auto" w:fill="FFE8FF"/>
                        <w:vAlign w:val="center"/>
                        <w:hideMark/>
                      </w:tcPr>
                      <w:p w:rsidR="00B1278E" w:rsidRDefault="00B1278E" w:rsidP="00FB2CDA"/>
                    </w:tc>
                    <w:tc>
                      <w:tcPr>
                        <w:tcW w:w="0" w:type="auto"/>
                        <w:shd w:val="clear" w:color="auto" w:fill="FFE8FF"/>
                        <w:vAlign w:val="center"/>
                        <w:hideMark/>
                      </w:tcPr>
                      <w:p w:rsidR="00B1278E" w:rsidRDefault="00B1278E" w:rsidP="00FB2CDA">
                        <w:pPr>
                          <w:jc w:val="center"/>
                        </w:pPr>
                        <w:r>
                          <w:pict>
                            <v:rect id="_x0000_i1025" style="width:0;height:.75pt" o:hralign="center" o:hrstd="t" o:hrnoshade="t" o:hr="t" fillcolor="black" stroked="f"/>
                          </w:pict>
                        </w:r>
                      </w:p>
                    </w:tc>
                  </w:tr>
                  <w:tr w:rsidR="00B1278E" w:rsidTr="00FB2CDA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Merge/>
                        <w:shd w:val="clear" w:color="auto" w:fill="FFE8FF"/>
                        <w:vAlign w:val="center"/>
                        <w:hideMark/>
                      </w:tcPr>
                      <w:p w:rsidR="00B1278E" w:rsidRDefault="00B1278E" w:rsidP="00FB2CDA"/>
                    </w:tc>
                    <w:tc>
                      <w:tcPr>
                        <w:tcW w:w="0" w:type="auto"/>
                        <w:shd w:val="clear" w:color="auto" w:fill="FFE8FF"/>
                        <w:vAlign w:val="center"/>
                        <w:hideMark/>
                      </w:tcPr>
                      <w:p w:rsidR="00B1278E" w:rsidRDefault="00B1278E" w:rsidP="00FB2CDA">
                        <w:pPr>
                          <w:pStyle w:val="NormalWeb"/>
                          <w:jc w:val="center"/>
                        </w:pPr>
                        <w:r>
                          <w:rPr>
                            <w:b/>
                            <w:bCs/>
                            <w:sz w:val="22"/>
                            <w:szCs w:val="22"/>
                          </w:rPr>
                          <w:t> </w:t>
                        </w:r>
                        <w:r>
                          <w:rPr>
                            <w:b/>
                            <w:bCs/>
                          </w:rPr>
                          <w:t>r</w:t>
                        </w:r>
                        <w:r>
                          <w:rPr>
                            <w:rStyle w:val="apple-converted-space"/>
                            <w:vertAlign w:val="superscript"/>
                          </w:rPr>
                          <w:t> </w:t>
                        </w:r>
                        <w:r>
                          <w:rPr>
                            <w:vertAlign w:val="superscript"/>
                          </w:rPr>
                          <w:t>2</w:t>
                        </w:r>
                      </w:p>
                    </w:tc>
                  </w:tr>
                </w:tbl>
                <w:p w:rsidR="00B1278E" w:rsidRDefault="00B1278E" w:rsidP="00FB2CDA">
                  <w:pPr>
                    <w:jc w:val="center"/>
                  </w:pPr>
                </w:p>
              </w:tc>
            </w:tr>
            <w:tr w:rsidR="00B1278E" w:rsidTr="00FB2CDA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E8FF"/>
                  <w:vAlign w:val="center"/>
                  <w:hideMark/>
                </w:tcPr>
                <w:p w:rsidR="00B1278E" w:rsidRDefault="00B1278E" w:rsidP="00FB2CDA">
                  <w:pPr>
                    <w:pStyle w:val="NormalWeb"/>
                  </w:pPr>
                  <w:r>
                    <w:rPr>
                      <w:b/>
                      <w:bCs/>
                    </w:rPr>
                    <w:t>F</w:t>
                  </w:r>
                  <w:r>
                    <w:rPr>
                      <w:rStyle w:val="apple-converted-space"/>
                      <w:b/>
                      <w:bCs/>
                    </w:rPr>
                    <w:t> 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=</w:t>
                  </w:r>
                  <w:r>
                    <w:rPr>
                      <w:rStyle w:val="apple-converted-space"/>
                      <w:b/>
                      <w:bCs/>
                      <w:sz w:val="22"/>
                      <w:szCs w:val="22"/>
                    </w:rPr>
                    <w:t> 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F' </w:t>
                  </w:r>
                </w:p>
              </w:tc>
              <w:tc>
                <w:tcPr>
                  <w:tcW w:w="0" w:type="auto"/>
                  <w:shd w:val="clear" w:color="auto" w:fill="FFE8FF"/>
                  <w:vAlign w:val="center"/>
                  <w:hideMark/>
                </w:tcPr>
                <w:p w:rsidR="00B1278E" w:rsidRDefault="00B1278E" w:rsidP="00FB2CDA">
                  <w:pPr>
                    <w:pStyle w:val="NormalWeb"/>
                    <w:ind w:left="150" w:right="150"/>
                  </w:pPr>
                  <w:r>
                    <w:rPr>
                      <w:b/>
                      <w:bCs/>
                    </w:rPr>
                    <w:t>=</w:t>
                  </w:r>
                </w:p>
              </w:tc>
              <w:tc>
                <w:tcPr>
                  <w:tcW w:w="0" w:type="auto"/>
                  <w:vMerge/>
                  <w:shd w:val="clear" w:color="auto" w:fill="FFE8FF"/>
                  <w:vAlign w:val="center"/>
                  <w:hideMark/>
                </w:tcPr>
                <w:p w:rsidR="00B1278E" w:rsidRDefault="00B1278E" w:rsidP="00FB2CDA"/>
              </w:tc>
            </w:tr>
            <w:tr w:rsidR="00B1278E" w:rsidTr="00FB2CDA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E8FF"/>
                  <w:vAlign w:val="center"/>
                  <w:hideMark/>
                </w:tcPr>
                <w:p w:rsidR="00B1278E" w:rsidRDefault="00B1278E" w:rsidP="00FB2CDA">
                  <w:pPr>
                    <w:pStyle w:val="NormalWeb"/>
                  </w:pPr>
                  <w:r>
                    <w:t> </w:t>
                  </w:r>
                </w:p>
              </w:tc>
              <w:tc>
                <w:tcPr>
                  <w:tcW w:w="0" w:type="auto"/>
                  <w:shd w:val="clear" w:color="auto" w:fill="FFE8FF"/>
                  <w:vAlign w:val="center"/>
                  <w:hideMark/>
                </w:tcPr>
                <w:p w:rsidR="00B1278E" w:rsidRDefault="00B1278E" w:rsidP="00FB2CDA">
                  <w:pPr>
                    <w:pStyle w:val="NormalWeb"/>
                    <w:ind w:left="150" w:right="150"/>
                  </w:pPr>
                  <w:r>
                    <w:t> </w:t>
                  </w:r>
                </w:p>
              </w:tc>
              <w:tc>
                <w:tcPr>
                  <w:tcW w:w="0" w:type="auto"/>
                  <w:vMerge/>
                  <w:shd w:val="clear" w:color="auto" w:fill="FFE8FF"/>
                  <w:vAlign w:val="center"/>
                  <w:hideMark/>
                </w:tcPr>
                <w:p w:rsidR="00B1278E" w:rsidRDefault="00B1278E" w:rsidP="00FB2CDA"/>
              </w:tc>
            </w:tr>
          </w:tbl>
          <w:p w:rsidR="00B1278E" w:rsidRDefault="00B1278E" w:rsidP="00FB2CDA">
            <w:pPr>
              <w:pStyle w:val="NormalWeb"/>
              <w:spacing w:before="120" w:beforeAutospacing="0" w:line="360" w:lineRule="atLeast"/>
              <w:ind w:left="225"/>
            </w:pPr>
            <w:r>
              <w:rPr>
                <w:color w:val="0000FF"/>
              </w:rPr>
              <w:t>-</w:t>
            </w:r>
            <w:r>
              <w:rPr>
                <w:color w:val="0000FF"/>
                <w:sz w:val="14"/>
                <w:szCs w:val="14"/>
              </w:rPr>
              <w:t>         </w:t>
            </w:r>
            <w:r>
              <w:rPr>
                <w:rStyle w:val="apple-converted-space"/>
                <w:color w:val="0000FF"/>
                <w:sz w:val="14"/>
                <w:szCs w:val="14"/>
              </w:rPr>
              <w:t> </w:t>
            </w:r>
            <w:r>
              <w:rPr>
                <w:color w:val="0000FF"/>
              </w:rPr>
              <w:t>Valeur :</w:t>
            </w:r>
          </w:p>
          <w:tbl>
            <w:tblPr>
              <w:tblW w:w="0" w:type="auto"/>
              <w:jc w:val="center"/>
              <w:tblCellSpacing w:w="0" w:type="dxa"/>
              <w:shd w:val="clear" w:color="auto" w:fill="FFE8FF"/>
              <w:tblCellMar>
                <w:left w:w="0" w:type="dxa"/>
                <w:right w:w="0" w:type="dxa"/>
              </w:tblCellMar>
              <w:tblLook w:val="04A0"/>
            </w:tblPr>
            <w:tblGrid>
              <w:gridCol w:w="638"/>
              <w:gridCol w:w="437"/>
              <w:gridCol w:w="1674"/>
              <w:gridCol w:w="537"/>
              <w:gridCol w:w="60"/>
              <w:gridCol w:w="930"/>
              <w:gridCol w:w="1057"/>
              <w:gridCol w:w="1440"/>
              <w:gridCol w:w="187"/>
            </w:tblGrid>
            <w:tr w:rsidR="00B1278E" w:rsidTr="00FB2CDA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E8FF"/>
                  <w:vAlign w:val="center"/>
                  <w:hideMark/>
                </w:tcPr>
                <w:p w:rsidR="00B1278E" w:rsidRDefault="00B1278E" w:rsidP="00FB2CDA">
                  <w:pPr>
                    <w:pStyle w:val="NormalWeb"/>
                  </w:pPr>
                  <w:r>
                    <w:t> </w:t>
                  </w:r>
                </w:p>
              </w:tc>
              <w:tc>
                <w:tcPr>
                  <w:tcW w:w="0" w:type="auto"/>
                  <w:shd w:val="clear" w:color="auto" w:fill="FFE8FF"/>
                  <w:vAlign w:val="center"/>
                  <w:hideMark/>
                </w:tcPr>
                <w:p w:rsidR="00B1278E" w:rsidRDefault="00B1278E" w:rsidP="00FB2CDA">
                  <w:pPr>
                    <w:pStyle w:val="NormalWeb"/>
                    <w:ind w:left="150" w:right="150"/>
                  </w:pPr>
                  <w:r>
                    <w:t> </w:t>
                  </w:r>
                </w:p>
              </w:tc>
              <w:tc>
                <w:tcPr>
                  <w:tcW w:w="0" w:type="auto"/>
                  <w:vMerge w:val="restart"/>
                  <w:shd w:val="clear" w:color="auto" w:fill="FFE8FF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shd w:val="clear" w:color="auto" w:fill="FFE8FF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34"/>
                    <w:gridCol w:w="1440"/>
                  </w:tblGrid>
                  <w:tr w:rsidR="00B1278E" w:rsidTr="00FB2CDA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Merge w:val="restart"/>
                        <w:shd w:val="clear" w:color="auto" w:fill="FFE8FF"/>
                        <w:vAlign w:val="center"/>
                        <w:hideMark/>
                      </w:tcPr>
                      <w:p w:rsidR="00B1278E" w:rsidRDefault="00B1278E" w:rsidP="00FB2CDA">
                        <w:pPr>
                          <w:pStyle w:val="NormalWeb"/>
                          <w:jc w:val="center"/>
                        </w:pPr>
                        <w:r>
                          <w:t>G </w:t>
                        </w:r>
                      </w:p>
                    </w:tc>
                    <w:tc>
                      <w:tcPr>
                        <w:tcW w:w="0" w:type="auto"/>
                        <w:shd w:val="clear" w:color="auto" w:fill="FFE8FF"/>
                        <w:vAlign w:val="center"/>
                        <w:hideMark/>
                      </w:tcPr>
                      <w:p w:rsidR="00B1278E" w:rsidRDefault="00B1278E" w:rsidP="00FB2CDA">
                        <w:pPr>
                          <w:pStyle w:val="NormalWeb"/>
                          <w:jc w:val="center"/>
                        </w:pPr>
                        <w:r>
                          <w:rPr>
                            <w:b/>
                            <w:bCs/>
                          </w:rPr>
                          <w:t>m . m' </w:t>
                        </w:r>
                      </w:p>
                    </w:tc>
                  </w:tr>
                  <w:tr w:rsidR="00B1278E" w:rsidTr="00FB2CDA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Merge/>
                        <w:shd w:val="clear" w:color="auto" w:fill="FFE8FF"/>
                        <w:vAlign w:val="center"/>
                        <w:hideMark/>
                      </w:tcPr>
                      <w:p w:rsidR="00B1278E" w:rsidRDefault="00B1278E" w:rsidP="00FB2CDA"/>
                    </w:tc>
                    <w:tc>
                      <w:tcPr>
                        <w:tcW w:w="0" w:type="auto"/>
                        <w:shd w:val="clear" w:color="auto" w:fill="FFE8FF"/>
                        <w:vAlign w:val="center"/>
                        <w:hideMark/>
                      </w:tcPr>
                      <w:p w:rsidR="00B1278E" w:rsidRDefault="00B1278E" w:rsidP="00FB2CDA">
                        <w:pPr>
                          <w:jc w:val="center"/>
                        </w:pPr>
                        <w:r>
                          <w:pict>
                            <v:rect id="_x0000_i1026" style="width:0;height:.75pt" o:hralign="center" o:hrstd="t" o:hrnoshade="t" o:hr="t" fillcolor="black" stroked="f"/>
                          </w:pict>
                        </w:r>
                      </w:p>
                    </w:tc>
                  </w:tr>
                  <w:tr w:rsidR="00B1278E" w:rsidTr="00FB2CDA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Merge/>
                        <w:shd w:val="clear" w:color="auto" w:fill="FFE8FF"/>
                        <w:vAlign w:val="center"/>
                        <w:hideMark/>
                      </w:tcPr>
                      <w:p w:rsidR="00B1278E" w:rsidRDefault="00B1278E" w:rsidP="00FB2CDA"/>
                    </w:tc>
                    <w:tc>
                      <w:tcPr>
                        <w:tcW w:w="0" w:type="auto"/>
                        <w:shd w:val="clear" w:color="auto" w:fill="FFE8FF"/>
                        <w:vAlign w:val="center"/>
                        <w:hideMark/>
                      </w:tcPr>
                      <w:p w:rsidR="00B1278E" w:rsidRDefault="00B1278E" w:rsidP="00FB2CDA">
                        <w:pPr>
                          <w:pStyle w:val="NormalWeb"/>
                          <w:jc w:val="center"/>
                        </w:pPr>
                        <w:r>
                          <w:rPr>
                            <w:b/>
                            <w:bCs/>
                            <w:sz w:val="22"/>
                            <w:szCs w:val="22"/>
                          </w:rPr>
                          <w:t> </w:t>
                        </w:r>
                        <w:r>
                          <w:rPr>
                            <w:b/>
                            <w:bCs/>
                          </w:rPr>
                          <w:t>r</w:t>
                        </w:r>
                        <w:r>
                          <w:rPr>
                            <w:rStyle w:val="apple-converted-space"/>
                            <w:vertAlign w:val="superscript"/>
                          </w:rPr>
                          <w:t> </w:t>
                        </w:r>
                        <w:r>
                          <w:rPr>
                            <w:vertAlign w:val="superscript"/>
                          </w:rPr>
                          <w:t>2</w:t>
                        </w:r>
                      </w:p>
                    </w:tc>
                  </w:tr>
                </w:tbl>
                <w:p w:rsidR="00B1278E" w:rsidRDefault="00B1278E" w:rsidP="00FB2CDA">
                  <w:pPr>
                    <w:jc w:val="center"/>
                  </w:pPr>
                </w:p>
              </w:tc>
              <w:tc>
                <w:tcPr>
                  <w:tcW w:w="0" w:type="auto"/>
                  <w:shd w:val="clear" w:color="auto" w:fill="FFE8FF"/>
                  <w:vAlign w:val="center"/>
                  <w:hideMark/>
                </w:tcPr>
                <w:p w:rsidR="00B1278E" w:rsidRDefault="00B1278E" w:rsidP="00FB2CDA">
                  <w:pPr>
                    <w:pStyle w:val="NormalWeb"/>
                    <w:ind w:left="150" w:right="150"/>
                  </w:pPr>
                  <w:r>
                    <w:t> </w:t>
                  </w:r>
                </w:p>
              </w:tc>
              <w:tc>
                <w:tcPr>
                  <w:tcW w:w="0" w:type="auto"/>
                  <w:vMerge w:val="restart"/>
                  <w:shd w:val="clear" w:color="auto" w:fill="FFE8FF"/>
                  <w:vAlign w:val="center"/>
                  <w:hideMark/>
                </w:tcPr>
                <w:p w:rsidR="00B1278E" w:rsidRDefault="00B1278E" w:rsidP="00FB2CDA">
                  <w:r>
                    <w:t> </w:t>
                  </w:r>
                </w:p>
              </w:tc>
              <w:tc>
                <w:tcPr>
                  <w:tcW w:w="0" w:type="auto"/>
                  <w:shd w:val="clear" w:color="auto" w:fill="FFE8FF"/>
                  <w:vAlign w:val="center"/>
                  <w:hideMark/>
                </w:tcPr>
                <w:p w:rsidR="00B1278E" w:rsidRDefault="00B1278E" w:rsidP="00FB2CDA">
                  <w:pPr>
                    <w:pStyle w:val="NormalWeb"/>
                    <w:ind w:left="150" w:right="150"/>
                  </w:pPr>
                  <w:r>
                    <w:t> </w:t>
                  </w:r>
                </w:p>
              </w:tc>
              <w:tc>
                <w:tcPr>
                  <w:tcW w:w="0" w:type="auto"/>
                  <w:shd w:val="clear" w:color="auto" w:fill="FFE8FF"/>
                  <w:vAlign w:val="center"/>
                  <w:hideMark/>
                </w:tcPr>
                <w:p w:rsidR="00B1278E" w:rsidRDefault="00B1278E" w:rsidP="00FB2CDA">
                  <w:pPr>
                    <w:pStyle w:val="NormalWeb"/>
                  </w:pPr>
                  <w:r>
                    <w:t> </w:t>
                  </w:r>
                </w:p>
              </w:tc>
              <w:tc>
                <w:tcPr>
                  <w:tcW w:w="0" w:type="auto"/>
                  <w:shd w:val="clear" w:color="auto" w:fill="FFE8FF"/>
                  <w:vAlign w:val="center"/>
                  <w:hideMark/>
                </w:tcPr>
                <w:p w:rsidR="00B1278E" w:rsidRDefault="00B1278E" w:rsidP="00FB2CDA">
                  <w:pPr>
                    <w:pStyle w:val="NormalWeb"/>
                    <w:jc w:val="center"/>
                  </w:pPr>
                  <w:r>
                    <w:rPr>
                      <w:b/>
                      <w:bCs/>
                    </w:rPr>
                    <w:t>(</w:t>
                  </w:r>
                  <w:r>
                    <w:t>58</w:t>
                  </w:r>
                  <w:r>
                    <w:rPr>
                      <w:rStyle w:val="apple-converted-space"/>
                    </w:rPr>
                    <w:t> 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x</w:t>
                  </w:r>
                  <w:r>
                    <w:rPr>
                      <w:rStyle w:val="apple-converted-space"/>
                    </w:rPr>
                    <w:t> </w:t>
                  </w:r>
                  <w:r>
                    <w:t>10</w:t>
                  </w:r>
                  <w:r>
                    <w:rPr>
                      <w:rStyle w:val="apple-converted-space"/>
                      <w:vertAlign w:val="superscript"/>
                    </w:rPr>
                    <w:t> </w:t>
                  </w:r>
                  <w:r>
                    <w:rPr>
                      <w:b/>
                      <w:bCs/>
                      <w:vertAlign w:val="superscript"/>
                    </w:rPr>
                    <w:t>-</w:t>
                  </w:r>
                  <w:r>
                    <w:rPr>
                      <w:rStyle w:val="apple-converted-space"/>
                      <w:vertAlign w:val="superscript"/>
                    </w:rPr>
                    <w:t> </w:t>
                  </w:r>
                  <w:r>
                    <w:rPr>
                      <w:vertAlign w:val="superscript"/>
                    </w:rPr>
                    <w:t>3</w:t>
                  </w:r>
                  <w:r>
                    <w:rPr>
                      <w:b/>
                      <w:bCs/>
                    </w:rPr>
                    <w:t>)</w:t>
                  </w:r>
                  <w:r>
                    <w:rPr>
                      <w:vertAlign w:val="superscript"/>
                    </w:rPr>
                    <w:t>2</w:t>
                  </w:r>
                  <w:r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FFE8FF"/>
                  <w:vAlign w:val="center"/>
                  <w:hideMark/>
                </w:tcPr>
                <w:p w:rsidR="00B1278E" w:rsidRDefault="00B1278E" w:rsidP="00FB2CDA">
                  <w:r>
                    <w:t> </w:t>
                  </w:r>
                </w:p>
              </w:tc>
            </w:tr>
            <w:tr w:rsidR="00B1278E" w:rsidRPr="000F56C9" w:rsidTr="00FB2CDA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E8FF"/>
                  <w:vAlign w:val="center"/>
                  <w:hideMark/>
                </w:tcPr>
                <w:p w:rsidR="00B1278E" w:rsidRDefault="00B1278E" w:rsidP="00FB2CDA">
                  <w:pPr>
                    <w:pStyle w:val="NormalWeb"/>
                  </w:pPr>
                  <w:r>
                    <w:rPr>
                      <w:b/>
                      <w:bCs/>
                    </w:rPr>
                    <w:t>F</w:t>
                  </w:r>
                  <w:r>
                    <w:rPr>
                      <w:rStyle w:val="apple-converted-space"/>
                      <w:b/>
                      <w:bCs/>
                    </w:rPr>
                    <w:t> 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=</w:t>
                  </w:r>
                  <w:r>
                    <w:rPr>
                      <w:rStyle w:val="apple-converted-space"/>
                      <w:b/>
                      <w:bCs/>
                      <w:sz w:val="22"/>
                      <w:szCs w:val="22"/>
                    </w:rPr>
                    <w:t> 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F' </w:t>
                  </w:r>
                </w:p>
              </w:tc>
              <w:tc>
                <w:tcPr>
                  <w:tcW w:w="0" w:type="auto"/>
                  <w:shd w:val="clear" w:color="auto" w:fill="FFE8FF"/>
                  <w:vAlign w:val="center"/>
                  <w:hideMark/>
                </w:tcPr>
                <w:p w:rsidR="00B1278E" w:rsidRDefault="00B1278E" w:rsidP="00FB2CDA">
                  <w:pPr>
                    <w:pStyle w:val="NormalWeb"/>
                    <w:ind w:left="150" w:right="150"/>
                  </w:pPr>
                  <w:r>
                    <w:rPr>
                      <w:b/>
                      <w:bCs/>
                    </w:rPr>
                    <w:t>=</w:t>
                  </w:r>
                </w:p>
              </w:tc>
              <w:tc>
                <w:tcPr>
                  <w:tcW w:w="0" w:type="auto"/>
                  <w:vMerge/>
                  <w:shd w:val="clear" w:color="auto" w:fill="FFE8FF"/>
                  <w:vAlign w:val="center"/>
                  <w:hideMark/>
                </w:tcPr>
                <w:p w:rsidR="00B1278E" w:rsidRDefault="00B1278E" w:rsidP="00FB2CDA"/>
              </w:tc>
              <w:tc>
                <w:tcPr>
                  <w:tcW w:w="0" w:type="auto"/>
                  <w:shd w:val="clear" w:color="auto" w:fill="FFE8FF"/>
                  <w:vAlign w:val="center"/>
                  <w:hideMark/>
                </w:tcPr>
                <w:p w:rsidR="00B1278E" w:rsidRDefault="00B1278E" w:rsidP="00FB2CDA">
                  <w:pPr>
                    <w:pStyle w:val="NormalWeb"/>
                    <w:ind w:left="150" w:right="150"/>
                  </w:pPr>
                  <w:r>
                    <w:rPr>
                      <w:rFonts w:ascii="Euclid Symbol" w:hAnsi="Euclid Symbol"/>
                      <w:b/>
                      <w:bCs/>
                    </w:rPr>
                    <w:t></w:t>
                  </w:r>
                </w:p>
              </w:tc>
              <w:tc>
                <w:tcPr>
                  <w:tcW w:w="0" w:type="auto"/>
                  <w:vMerge/>
                  <w:shd w:val="clear" w:color="auto" w:fill="FFE8FF"/>
                  <w:vAlign w:val="center"/>
                  <w:hideMark/>
                </w:tcPr>
                <w:p w:rsidR="00B1278E" w:rsidRDefault="00B1278E" w:rsidP="00FB2CDA"/>
              </w:tc>
              <w:tc>
                <w:tcPr>
                  <w:tcW w:w="0" w:type="auto"/>
                  <w:shd w:val="clear" w:color="auto" w:fill="FFE8FF"/>
                  <w:vAlign w:val="center"/>
                  <w:hideMark/>
                </w:tcPr>
                <w:p w:rsidR="00B1278E" w:rsidRDefault="00B1278E" w:rsidP="00FB2CDA">
                  <w:pPr>
                    <w:pStyle w:val="NormalWeb"/>
                    <w:ind w:left="150" w:right="150"/>
                  </w:pPr>
                  <w:r>
                    <w:rPr>
                      <w:b/>
                      <w:bCs/>
                    </w:rPr>
                    <w:t>F</w:t>
                  </w:r>
                  <w:r>
                    <w:rPr>
                      <w:rStyle w:val="apple-converted-space"/>
                      <w:b/>
                      <w:bCs/>
                    </w:rPr>
                    <w:t> 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=</w:t>
                  </w:r>
                  <w:r>
                    <w:rPr>
                      <w:rStyle w:val="apple-converted-space"/>
                      <w:b/>
                      <w:bCs/>
                      <w:sz w:val="22"/>
                      <w:szCs w:val="22"/>
                    </w:rPr>
                    <w:t> 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F' =</w:t>
                  </w:r>
                </w:p>
              </w:tc>
              <w:tc>
                <w:tcPr>
                  <w:tcW w:w="0" w:type="auto"/>
                  <w:shd w:val="clear" w:color="auto" w:fill="FFE8FF"/>
                  <w:vAlign w:val="center"/>
                  <w:hideMark/>
                </w:tcPr>
                <w:p w:rsidR="00B1278E" w:rsidRDefault="00B1278E" w:rsidP="00FB2CDA">
                  <w:r>
                    <w:t>6,67</w:t>
                  </w:r>
                  <w:r>
                    <w:rPr>
                      <w:rStyle w:val="apple-converted-space"/>
                    </w:rPr>
                    <w:t> 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x</w:t>
                  </w:r>
                  <w:r>
                    <w:rPr>
                      <w:rStyle w:val="apple-converted-space"/>
                    </w:rPr>
                    <w:t> </w:t>
                  </w:r>
                  <w:r>
                    <w:t>10</w:t>
                  </w:r>
                  <w:r>
                    <w:rPr>
                      <w:rStyle w:val="apple-converted-space"/>
                      <w:vertAlign w:val="superscript"/>
                    </w:rPr>
                    <w:t> </w:t>
                  </w:r>
                  <w:r>
                    <w:rPr>
                      <w:b/>
                      <w:bCs/>
                      <w:vertAlign w:val="superscript"/>
                    </w:rPr>
                    <w:t>-</w:t>
                  </w:r>
                  <w:r>
                    <w:rPr>
                      <w:rStyle w:val="apple-converted-space"/>
                      <w:vertAlign w:val="superscript"/>
                    </w:rPr>
                    <w:t> </w:t>
                  </w:r>
                  <w:r>
                    <w:rPr>
                      <w:vertAlign w:val="superscript"/>
                    </w:rPr>
                    <w:t>11</w:t>
                  </w:r>
                  <w:r>
                    <w:rPr>
                      <w:rStyle w:val="apple-converted-space"/>
                    </w:rPr>
                    <w:t> </w:t>
                  </w:r>
                  <w:r>
                    <w:t> </w:t>
                  </w:r>
                </w:p>
              </w:tc>
              <w:tc>
                <w:tcPr>
                  <w:tcW w:w="0" w:type="auto"/>
                  <w:shd w:val="clear" w:color="auto" w:fill="FFE8FF"/>
                  <w:vAlign w:val="center"/>
                  <w:hideMark/>
                </w:tcPr>
                <w:p w:rsidR="00B1278E" w:rsidRDefault="00B1278E" w:rsidP="00FB2CDA">
                  <w:pPr>
                    <w:jc w:val="center"/>
                  </w:pPr>
                  <w:r>
                    <w:pict>
                      <v:rect id="_x0000_i1027" style="width:0;height:.75pt" o:hralign="center" o:hrstd="t" o:hrnoshade="t" o:hr="t" fillcolor="black" stroked="f"/>
                    </w:pict>
                  </w:r>
                </w:p>
              </w:tc>
              <w:tc>
                <w:tcPr>
                  <w:tcW w:w="0" w:type="auto"/>
                  <w:shd w:val="clear" w:color="auto" w:fill="FFE8FF"/>
                  <w:vAlign w:val="center"/>
                  <w:hideMark/>
                </w:tcPr>
                <w:p w:rsidR="00B1278E" w:rsidRPr="000F56C9" w:rsidRDefault="00B1278E" w:rsidP="00FB2CDA">
                  <w:pPr>
                    <w:rPr>
                      <w:lang w:val="en-US"/>
                    </w:rPr>
                  </w:pPr>
                  <w:r w:rsidRPr="000F56C9">
                    <w:rPr>
                      <w:lang w:val="en-US"/>
                    </w:rPr>
                    <w:t> </w:t>
                  </w:r>
                </w:p>
              </w:tc>
            </w:tr>
            <w:tr w:rsidR="00B1278E" w:rsidRPr="000F56C9" w:rsidTr="00FB2CDA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E8FF"/>
                  <w:vAlign w:val="center"/>
                  <w:hideMark/>
                </w:tcPr>
                <w:p w:rsidR="00B1278E" w:rsidRPr="000F56C9" w:rsidRDefault="00B1278E" w:rsidP="00FB2CDA">
                  <w:pPr>
                    <w:pStyle w:val="NormalWeb"/>
                    <w:rPr>
                      <w:lang w:val="en-US"/>
                    </w:rPr>
                  </w:pPr>
                  <w:r w:rsidRPr="000F56C9">
                    <w:rPr>
                      <w:lang w:val="en-US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FFE8FF"/>
                  <w:vAlign w:val="center"/>
                  <w:hideMark/>
                </w:tcPr>
                <w:p w:rsidR="00B1278E" w:rsidRPr="000F56C9" w:rsidRDefault="00B1278E" w:rsidP="00FB2CDA">
                  <w:pPr>
                    <w:pStyle w:val="NormalWeb"/>
                    <w:ind w:left="150" w:right="150"/>
                    <w:rPr>
                      <w:lang w:val="en-US"/>
                    </w:rPr>
                  </w:pPr>
                  <w:r w:rsidRPr="000F56C9">
                    <w:rPr>
                      <w:lang w:val="en-US"/>
                    </w:rPr>
                    <w:t> </w:t>
                  </w:r>
                </w:p>
              </w:tc>
              <w:tc>
                <w:tcPr>
                  <w:tcW w:w="0" w:type="auto"/>
                  <w:vMerge/>
                  <w:shd w:val="clear" w:color="auto" w:fill="FFE8FF"/>
                  <w:vAlign w:val="center"/>
                  <w:hideMark/>
                </w:tcPr>
                <w:p w:rsidR="00B1278E" w:rsidRPr="000F56C9" w:rsidRDefault="00B1278E" w:rsidP="00FB2CDA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0" w:type="auto"/>
                  <w:shd w:val="clear" w:color="auto" w:fill="FFE8FF"/>
                  <w:vAlign w:val="center"/>
                  <w:hideMark/>
                </w:tcPr>
                <w:p w:rsidR="00B1278E" w:rsidRPr="000F56C9" w:rsidRDefault="00B1278E" w:rsidP="00FB2CDA">
                  <w:pPr>
                    <w:pStyle w:val="NormalWeb"/>
                    <w:ind w:left="150" w:right="150"/>
                    <w:rPr>
                      <w:lang w:val="en-US"/>
                    </w:rPr>
                  </w:pPr>
                  <w:r w:rsidRPr="000F56C9">
                    <w:rPr>
                      <w:lang w:val="en-US"/>
                    </w:rPr>
                    <w:t> </w:t>
                  </w:r>
                </w:p>
              </w:tc>
              <w:tc>
                <w:tcPr>
                  <w:tcW w:w="0" w:type="auto"/>
                  <w:vMerge/>
                  <w:shd w:val="clear" w:color="auto" w:fill="FFE8FF"/>
                  <w:vAlign w:val="center"/>
                  <w:hideMark/>
                </w:tcPr>
                <w:p w:rsidR="00B1278E" w:rsidRPr="000F56C9" w:rsidRDefault="00B1278E" w:rsidP="00FB2CDA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0" w:type="auto"/>
                  <w:shd w:val="clear" w:color="auto" w:fill="FFE8FF"/>
                  <w:vAlign w:val="center"/>
                  <w:hideMark/>
                </w:tcPr>
                <w:p w:rsidR="00B1278E" w:rsidRPr="000F56C9" w:rsidRDefault="00B1278E" w:rsidP="00FB2CDA">
                  <w:pPr>
                    <w:pStyle w:val="NormalWeb"/>
                    <w:ind w:left="150" w:right="150"/>
                    <w:rPr>
                      <w:lang w:val="en-US"/>
                    </w:rPr>
                  </w:pPr>
                  <w:r w:rsidRPr="000F56C9">
                    <w:rPr>
                      <w:lang w:val="en-US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FFE8FF"/>
                  <w:vAlign w:val="center"/>
                  <w:hideMark/>
                </w:tcPr>
                <w:p w:rsidR="00B1278E" w:rsidRPr="000F56C9" w:rsidRDefault="00B1278E" w:rsidP="00FB2CDA">
                  <w:pPr>
                    <w:pStyle w:val="NormalWeb"/>
                    <w:rPr>
                      <w:lang w:val="en-US"/>
                    </w:rPr>
                  </w:pPr>
                  <w:r w:rsidRPr="000F56C9">
                    <w:rPr>
                      <w:lang w:val="en-US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FFE8FF"/>
                  <w:vAlign w:val="center"/>
                  <w:hideMark/>
                </w:tcPr>
                <w:p w:rsidR="00B1278E" w:rsidRPr="000F56C9" w:rsidRDefault="00B1278E" w:rsidP="00FB2CDA">
                  <w:pPr>
                    <w:pStyle w:val="NormalWeb"/>
                    <w:jc w:val="center"/>
                    <w:rPr>
                      <w:lang w:val="en-US"/>
                    </w:rPr>
                  </w:pPr>
                  <w:r w:rsidRPr="000F56C9">
                    <w:rPr>
                      <w:lang w:val="en-US"/>
                    </w:rPr>
                    <w:t>1,0</w:t>
                  </w:r>
                  <w:r w:rsidRPr="000F56C9">
                    <w:rPr>
                      <w:rStyle w:val="apple-converted-space"/>
                      <w:lang w:val="en-US"/>
                    </w:rPr>
                    <w:t> </w:t>
                  </w:r>
                  <w:r w:rsidRPr="000F56C9">
                    <w:rPr>
                      <w:vertAlign w:val="superscript"/>
                      <w:lang w:val="en-US"/>
                    </w:rPr>
                    <w:t>2</w:t>
                  </w:r>
                </w:p>
              </w:tc>
              <w:tc>
                <w:tcPr>
                  <w:tcW w:w="0" w:type="auto"/>
                  <w:shd w:val="clear" w:color="auto" w:fill="FFE8FF"/>
                  <w:vAlign w:val="center"/>
                  <w:hideMark/>
                </w:tcPr>
                <w:p w:rsidR="00B1278E" w:rsidRPr="000F56C9" w:rsidRDefault="00B1278E" w:rsidP="00FB2CDA">
                  <w:pPr>
                    <w:rPr>
                      <w:lang w:val="en-US"/>
                    </w:rPr>
                  </w:pPr>
                </w:p>
              </w:tc>
            </w:tr>
            <w:tr w:rsidR="00B1278E" w:rsidRPr="000F56C9" w:rsidTr="00FB2CDA">
              <w:trPr>
                <w:tblCellSpacing w:w="0" w:type="dxa"/>
                <w:jc w:val="center"/>
              </w:trPr>
              <w:tc>
                <w:tcPr>
                  <w:tcW w:w="0" w:type="auto"/>
                  <w:gridSpan w:val="9"/>
                  <w:shd w:val="clear" w:color="auto" w:fill="FFE8FF"/>
                  <w:vAlign w:val="center"/>
                  <w:hideMark/>
                </w:tcPr>
                <w:p w:rsidR="00B1278E" w:rsidRPr="000F56C9" w:rsidRDefault="00B1278E" w:rsidP="00FB2CDA">
                  <w:pPr>
                    <w:rPr>
                      <w:lang w:val="en-US"/>
                    </w:rPr>
                  </w:pPr>
                  <w:r w:rsidRPr="000F56C9">
                    <w:rPr>
                      <w:b/>
                      <w:bCs/>
                      <w:lang w:val="en-US"/>
                    </w:rPr>
                    <w:t>F</w:t>
                  </w:r>
                  <w:r w:rsidRPr="000F56C9">
                    <w:rPr>
                      <w:rStyle w:val="apple-converted-space"/>
                      <w:b/>
                      <w:bCs/>
                      <w:lang w:val="en-US"/>
                    </w:rPr>
                    <w:t> </w:t>
                  </w:r>
                  <w:r w:rsidRPr="000F56C9">
                    <w:rPr>
                      <w:b/>
                      <w:bCs/>
                      <w:sz w:val="22"/>
                      <w:szCs w:val="22"/>
                      <w:lang w:val="en-US"/>
                    </w:rPr>
                    <w:t>=</w:t>
                  </w:r>
                  <w:r w:rsidRPr="000F56C9">
                    <w:rPr>
                      <w:rStyle w:val="apple-converted-space"/>
                      <w:b/>
                      <w:bCs/>
                      <w:sz w:val="22"/>
                      <w:szCs w:val="22"/>
                      <w:lang w:val="en-US"/>
                    </w:rPr>
                    <w:t> </w:t>
                  </w:r>
                  <w:r w:rsidRPr="000F56C9">
                    <w:rPr>
                      <w:b/>
                      <w:bCs/>
                      <w:sz w:val="22"/>
                      <w:szCs w:val="22"/>
                      <w:lang w:val="en-US"/>
                    </w:rPr>
                    <w:t>F'</w:t>
                  </w:r>
                  <w:r w:rsidRPr="000F56C9">
                    <w:rPr>
                      <w:rStyle w:val="apple-converted-space"/>
                      <w:b/>
                      <w:bCs/>
                      <w:sz w:val="22"/>
                      <w:szCs w:val="22"/>
                      <w:lang w:val="en-US"/>
                    </w:rPr>
                    <w:t> </w:t>
                  </w:r>
                  <w:r w:rsidRPr="000F56C9">
                    <w:rPr>
                      <w:b/>
                      <w:bCs/>
                      <w:lang w:val="en-US"/>
                    </w:rPr>
                    <w:t>≈</w:t>
                  </w:r>
                  <w:r w:rsidRPr="000F56C9">
                    <w:rPr>
                      <w:rStyle w:val="apple-converted-space"/>
                      <w:b/>
                      <w:bCs/>
                      <w:lang w:val="en-US"/>
                    </w:rPr>
                    <w:t> </w:t>
                  </w:r>
                  <w:r w:rsidRPr="000F56C9">
                    <w:rPr>
                      <w:lang w:val="en-US"/>
                    </w:rPr>
                    <w:t>2,24</w:t>
                  </w:r>
                  <w:r w:rsidRPr="000F56C9">
                    <w:rPr>
                      <w:rStyle w:val="apple-converted-space"/>
                      <w:lang w:val="en-US"/>
                    </w:rPr>
                    <w:t> </w:t>
                  </w:r>
                  <w:r w:rsidRPr="000F56C9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x</w:t>
                  </w:r>
                  <w:r w:rsidRPr="000F56C9">
                    <w:rPr>
                      <w:rStyle w:val="apple-converted-space"/>
                      <w:lang w:val="en-US"/>
                    </w:rPr>
                    <w:t> </w:t>
                  </w:r>
                  <w:r w:rsidRPr="000F56C9">
                    <w:rPr>
                      <w:lang w:val="en-US"/>
                    </w:rPr>
                    <w:t>10</w:t>
                  </w:r>
                  <w:r w:rsidRPr="000F56C9">
                    <w:rPr>
                      <w:rStyle w:val="apple-converted-space"/>
                      <w:vertAlign w:val="superscript"/>
                      <w:lang w:val="en-US"/>
                    </w:rPr>
                    <w:t> </w:t>
                  </w:r>
                  <w:r w:rsidRPr="000F56C9">
                    <w:rPr>
                      <w:b/>
                      <w:bCs/>
                      <w:vertAlign w:val="superscript"/>
                      <w:lang w:val="en-US"/>
                    </w:rPr>
                    <w:t>-</w:t>
                  </w:r>
                  <w:r w:rsidRPr="000F56C9">
                    <w:rPr>
                      <w:rStyle w:val="apple-converted-space"/>
                      <w:vertAlign w:val="superscript"/>
                      <w:lang w:val="en-US"/>
                    </w:rPr>
                    <w:t> </w:t>
                  </w:r>
                  <w:r w:rsidRPr="000F56C9">
                    <w:rPr>
                      <w:vertAlign w:val="superscript"/>
                      <w:lang w:val="en-US"/>
                    </w:rPr>
                    <w:t>13</w:t>
                  </w:r>
                  <w:r w:rsidRPr="000F56C9">
                    <w:rPr>
                      <w:rStyle w:val="apple-converted-space"/>
                      <w:b/>
                      <w:bCs/>
                      <w:sz w:val="22"/>
                      <w:szCs w:val="22"/>
                      <w:lang w:val="en-US"/>
                    </w:rPr>
                    <w:t> </w:t>
                  </w:r>
                  <w:r w:rsidRPr="000F56C9">
                    <w:rPr>
                      <w:b/>
                      <w:bCs/>
                      <w:sz w:val="22"/>
                      <w:szCs w:val="22"/>
                      <w:lang w:val="en-US"/>
                    </w:rPr>
                    <w:t>N</w:t>
                  </w:r>
                </w:p>
              </w:tc>
            </w:tr>
          </w:tbl>
          <w:p w:rsidR="00B1278E" w:rsidRPr="000F56C9" w:rsidRDefault="00B1278E" w:rsidP="00FB2CDA">
            <w:pPr>
              <w:pStyle w:val="NormalWeb"/>
              <w:spacing w:before="120" w:beforeAutospacing="0" w:line="360" w:lineRule="atLeast"/>
              <w:ind w:left="225"/>
              <w:rPr>
                <w:lang w:val="en-US"/>
              </w:rPr>
            </w:pPr>
            <w:r w:rsidRPr="000F56C9">
              <w:rPr>
                <w:lang w:val="en-US"/>
              </w:rPr>
              <w:t>b)-</w:t>
            </w:r>
            <w:r w:rsidRPr="000F56C9">
              <w:rPr>
                <w:sz w:val="14"/>
                <w:szCs w:val="14"/>
                <w:lang w:val="en-US"/>
              </w:rPr>
              <w:t>    </w:t>
            </w:r>
            <w:r w:rsidRPr="000F56C9">
              <w:rPr>
                <w:rStyle w:val="apple-converted-space"/>
                <w:sz w:val="14"/>
                <w:szCs w:val="14"/>
                <w:lang w:val="en-US"/>
              </w:rPr>
              <w:t> </w:t>
            </w:r>
            <w:r w:rsidRPr="000F56C9">
              <w:rPr>
                <w:lang w:val="en-US"/>
              </w:rPr>
              <w:t>Schéma :</w:t>
            </w:r>
          </w:p>
          <w:p w:rsidR="00B1278E" w:rsidRDefault="00B1278E" w:rsidP="00FB2CDA">
            <w:pPr>
              <w:pStyle w:val="NormalWeb"/>
              <w:spacing w:before="120" w:beforeAutospacing="0" w:line="360" w:lineRule="atLeast"/>
              <w:ind w:left="225"/>
            </w:pPr>
            <w:r>
              <w:rPr>
                <w:color w:val="0000FF"/>
              </w:rPr>
              <w:t>-</w:t>
            </w:r>
            <w:r>
              <w:rPr>
                <w:color w:val="0000FF"/>
                <w:sz w:val="14"/>
                <w:szCs w:val="14"/>
              </w:rPr>
              <w:t>         </w:t>
            </w:r>
            <w:r>
              <w:rPr>
                <w:rStyle w:val="apple-converted-space"/>
                <w:color w:val="0000FF"/>
                <w:sz w:val="14"/>
                <w:szCs w:val="14"/>
              </w:rPr>
              <w:t> </w:t>
            </w:r>
            <w:r>
              <w:rPr>
                <w:color w:val="0000FF"/>
              </w:rPr>
              <w:t>Échelle :</w:t>
            </w:r>
            <w:r>
              <w:rPr>
                <w:rStyle w:val="apple-converted-space"/>
                <w:color w:val="0000FF"/>
              </w:rPr>
              <w:t> </w:t>
            </w:r>
            <w:r>
              <w:rPr>
                <w:color w:val="0000FF"/>
              </w:rPr>
              <w:t>1,0 x 10</w:t>
            </w:r>
            <w:r>
              <w:rPr>
                <w:color w:val="0000FF"/>
                <w:vertAlign w:val="superscript"/>
              </w:rPr>
              <w:t>-13</w:t>
            </w:r>
            <w:r>
              <w:rPr>
                <w:rStyle w:val="apple-converted-space"/>
                <w:color w:val="0000FF"/>
              </w:rPr>
              <w:t> </w:t>
            </w:r>
            <w:r>
              <w:rPr>
                <w:color w:val="0000FF"/>
              </w:rPr>
              <w:t>N</w:t>
            </w:r>
            <w:r>
              <w:rPr>
                <w:rStyle w:val="apple-converted-space"/>
                <w:color w:val="0000FF"/>
              </w:rPr>
              <w:t> </w:t>
            </w:r>
            <w:r>
              <w:rPr>
                <w:rFonts w:ascii="Arial" w:hAnsi="Arial" w:cs="Arial"/>
                <w:b/>
                <w:bCs/>
                <w:color w:val="0000FF"/>
                <w:sz w:val="32"/>
                <w:szCs w:val="32"/>
              </w:rPr>
              <w:t>↔</w:t>
            </w:r>
            <w:r>
              <w:rPr>
                <w:rStyle w:val="apple-converted-space"/>
                <w:color w:val="0000FF"/>
              </w:rPr>
              <w:t> </w:t>
            </w:r>
            <w:r>
              <w:rPr>
                <w:color w:val="0000FF"/>
              </w:rPr>
              <w:t>1 cm</w:t>
            </w:r>
          </w:p>
          <w:p w:rsidR="00B1278E" w:rsidRDefault="00B1278E" w:rsidP="00FB2CDA">
            <w:pPr>
              <w:pStyle w:val="NormalWeb"/>
              <w:spacing w:before="120" w:beforeAutospacing="0" w:line="360" w:lineRule="atLeast"/>
              <w:ind w:left="225"/>
              <w:jc w:val="center"/>
            </w:pPr>
            <w:r>
              <w:rPr>
                <w:color w:val="0000FF"/>
                <w:sz w:val="14"/>
                <w:szCs w:val="14"/>
              </w:rPr>
              <w:t> </w:t>
            </w:r>
            <w:r>
              <w:rPr>
                <w:rStyle w:val="apple-converted-space"/>
                <w:color w:val="0000FF"/>
                <w:sz w:val="14"/>
                <w:szCs w:val="14"/>
              </w:rPr>
              <w:t> </w:t>
            </w:r>
            <w:r w:rsidR="00AB50E2">
              <w:rPr>
                <w:noProof/>
              </w:rPr>
              <w:drawing>
                <wp:inline distT="0" distB="0" distL="0" distR="0">
                  <wp:extent cx="4158615" cy="1304290"/>
                  <wp:effectExtent l="19050" t="0" r="0" b="0"/>
                  <wp:docPr id="16" name="Image 16" descr="2dch6p1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2dch6p13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8615" cy="1304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78E" w:rsidRDefault="00B1278E" w:rsidP="00FB2CDA">
            <w:pPr>
              <w:pStyle w:val="NormalWeb"/>
              <w:spacing w:before="120" w:beforeAutospacing="0" w:line="360" w:lineRule="atLeast"/>
              <w:ind w:left="225"/>
            </w:pPr>
            <w:r>
              <w:t>c)-</w:t>
            </w:r>
            <w:r>
              <w:rPr>
                <w:sz w:val="14"/>
                <w:szCs w:val="14"/>
              </w:rPr>
              <w:t>    </w:t>
            </w:r>
            <w:r>
              <w:t>Calcul lorsque la distance a diminué de moitié.</w:t>
            </w:r>
          </w:p>
          <w:p w:rsidR="00B1278E" w:rsidRDefault="00B1278E" w:rsidP="00FB2CDA">
            <w:pPr>
              <w:pStyle w:val="NormalWeb"/>
              <w:spacing w:before="120" w:beforeAutospacing="0" w:line="360" w:lineRule="atLeast"/>
              <w:ind w:left="225"/>
            </w:pPr>
            <w:r>
              <w:rPr>
                <w:color w:val="0000FF"/>
              </w:rPr>
              <w:t>-</w:t>
            </w:r>
            <w:r>
              <w:rPr>
                <w:color w:val="0000FF"/>
                <w:sz w:val="14"/>
                <w:szCs w:val="14"/>
              </w:rPr>
              <w:t>         </w:t>
            </w:r>
            <w:r>
              <w:rPr>
                <w:rStyle w:val="apple-converted-space"/>
                <w:color w:val="0000FF"/>
                <w:sz w:val="14"/>
                <w:szCs w:val="14"/>
              </w:rPr>
              <w:t> </w:t>
            </w:r>
            <w:r>
              <w:rPr>
                <w:color w:val="0000FF"/>
              </w:rPr>
              <w:t>Valeur :</w:t>
            </w:r>
          </w:p>
          <w:tbl>
            <w:tblPr>
              <w:tblW w:w="0" w:type="auto"/>
              <w:jc w:val="center"/>
              <w:tblCellSpacing w:w="0" w:type="dxa"/>
              <w:shd w:val="clear" w:color="auto" w:fill="FFE8FF"/>
              <w:tblCellMar>
                <w:left w:w="0" w:type="dxa"/>
                <w:right w:w="0" w:type="dxa"/>
              </w:tblCellMar>
              <w:tblLook w:val="04A0"/>
            </w:tblPr>
            <w:tblGrid>
              <w:gridCol w:w="638"/>
              <w:gridCol w:w="437"/>
              <w:gridCol w:w="1674"/>
              <w:gridCol w:w="537"/>
              <w:gridCol w:w="60"/>
              <w:gridCol w:w="976"/>
              <w:gridCol w:w="1138"/>
              <w:gridCol w:w="1440"/>
              <w:gridCol w:w="60"/>
            </w:tblGrid>
            <w:tr w:rsidR="00B1278E" w:rsidTr="00FB2CDA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E8FF"/>
                  <w:vAlign w:val="center"/>
                  <w:hideMark/>
                </w:tcPr>
                <w:p w:rsidR="00B1278E" w:rsidRDefault="00B1278E" w:rsidP="00FB2CDA">
                  <w:pPr>
                    <w:pStyle w:val="NormalWeb"/>
                  </w:pPr>
                  <w:r>
                    <w:t> </w:t>
                  </w:r>
                </w:p>
              </w:tc>
              <w:tc>
                <w:tcPr>
                  <w:tcW w:w="0" w:type="auto"/>
                  <w:shd w:val="clear" w:color="auto" w:fill="FFE8FF"/>
                  <w:vAlign w:val="center"/>
                  <w:hideMark/>
                </w:tcPr>
                <w:p w:rsidR="00B1278E" w:rsidRDefault="00B1278E" w:rsidP="00FB2CDA">
                  <w:pPr>
                    <w:pStyle w:val="NormalWeb"/>
                    <w:ind w:left="150" w:right="150"/>
                  </w:pPr>
                  <w:r>
                    <w:t> </w:t>
                  </w:r>
                </w:p>
              </w:tc>
              <w:tc>
                <w:tcPr>
                  <w:tcW w:w="0" w:type="auto"/>
                  <w:vMerge w:val="restart"/>
                  <w:shd w:val="clear" w:color="auto" w:fill="FFE8FF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shd w:val="clear" w:color="auto" w:fill="FFE8FF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34"/>
                    <w:gridCol w:w="1440"/>
                  </w:tblGrid>
                  <w:tr w:rsidR="00B1278E" w:rsidTr="00FB2CDA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Merge w:val="restart"/>
                        <w:shd w:val="clear" w:color="auto" w:fill="FFE8FF"/>
                        <w:vAlign w:val="center"/>
                        <w:hideMark/>
                      </w:tcPr>
                      <w:p w:rsidR="00B1278E" w:rsidRDefault="00B1278E" w:rsidP="00FB2CDA">
                        <w:pPr>
                          <w:pStyle w:val="NormalWeb"/>
                          <w:jc w:val="center"/>
                        </w:pPr>
                        <w:r>
                          <w:t>G </w:t>
                        </w:r>
                      </w:p>
                    </w:tc>
                    <w:tc>
                      <w:tcPr>
                        <w:tcW w:w="0" w:type="auto"/>
                        <w:shd w:val="clear" w:color="auto" w:fill="FFE8FF"/>
                        <w:vAlign w:val="center"/>
                        <w:hideMark/>
                      </w:tcPr>
                      <w:p w:rsidR="00B1278E" w:rsidRDefault="00B1278E" w:rsidP="00FB2CDA">
                        <w:pPr>
                          <w:pStyle w:val="NormalWeb"/>
                          <w:jc w:val="center"/>
                        </w:pPr>
                        <w:r>
                          <w:rPr>
                            <w:b/>
                            <w:bCs/>
                          </w:rPr>
                          <w:t>m . m' </w:t>
                        </w:r>
                      </w:p>
                    </w:tc>
                  </w:tr>
                  <w:tr w:rsidR="00B1278E" w:rsidTr="00FB2CDA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Merge/>
                        <w:shd w:val="clear" w:color="auto" w:fill="FFE8FF"/>
                        <w:vAlign w:val="center"/>
                        <w:hideMark/>
                      </w:tcPr>
                      <w:p w:rsidR="00B1278E" w:rsidRDefault="00B1278E" w:rsidP="00FB2CDA"/>
                    </w:tc>
                    <w:tc>
                      <w:tcPr>
                        <w:tcW w:w="0" w:type="auto"/>
                        <w:shd w:val="clear" w:color="auto" w:fill="FFE8FF"/>
                        <w:vAlign w:val="center"/>
                        <w:hideMark/>
                      </w:tcPr>
                      <w:p w:rsidR="00B1278E" w:rsidRDefault="00B1278E" w:rsidP="00FB2CDA">
                        <w:pPr>
                          <w:jc w:val="center"/>
                        </w:pPr>
                        <w:r>
                          <w:pict>
                            <v:rect id="_x0000_i1028" style="width:0;height:.75pt" o:hralign="center" o:hrstd="t" o:hrnoshade="t" o:hr="t" fillcolor="black" stroked="f"/>
                          </w:pict>
                        </w:r>
                      </w:p>
                    </w:tc>
                  </w:tr>
                  <w:tr w:rsidR="00B1278E" w:rsidTr="00FB2CDA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Merge/>
                        <w:shd w:val="clear" w:color="auto" w:fill="FFE8FF"/>
                        <w:vAlign w:val="center"/>
                        <w:hideMark/>
                      </w:tcPr>
                      <w:p w:rsidR="00B1278E" w:rsidRDefault="00B1278E" w:rsidP="00FB2CDA"/>
                    </w:tc>
                    <w:tc>
                      <w:tcPr>
                        <w:tcW w:w="0" w:type="auto"/>
                        <w:shd w:val="clear" w:color="auto" w:fill="FFE8FF"/>
                        <w:vAlign w:val="center"/>
                        <w:hideMark/>
                      </w:tcPr>
                      <w:p w:rsidR="00B1278E" w:rsidRDefault="00B1278E" w:rsidP="00FB2CDA">
                        <w:pPr>
                          <w:pStyle w:val="NormalWeb"/>
                          <w:jc w:val="center"/>
                        </w:pPr>
                        <w:r>
                          <w:rPr>
                            <w:b/>
                            <w:bCs/>
                            <w:sz w:val="22"/>
                            <w:szCs w:val="22"/>
                          </w:rPr>
                          <w:t> </w:t>
                        </w:r>
                        <w:r>
                          <w:rPr>
                            <w:b/>
                            <w:bCs/>
                          </w:rPr>
                          <w:t>r</w:t>
                        </w:r>
                        <w:r>
                          <w:rPr>
                            <w:rStyle w:val="apple-converted-space"/>
                            <w:vertAlign w:val="superscript"/>
                          </w:rPr>
                          <w:t> </w:t>
                        </w:r>
                        <w:r>
                          <w:rPr>
                            <w:vertAlign w:val="superscript"/>
                          </w:rPr>
                          <w:t>2</w:t>
                        </w:r>
                      </w:p>
                    </w:tc>
                  </w:tr>
                </w:tbl>
                <w:p w:rsidR="00B1278E" w:rsidRDefault="00B1278E" w:rsidP="00FB2CDA">
                  <w:pPr>
                    <w:jc w:val="center"/>
                  </w:pPr>
                </w:p>
              </w:tc>
              <w:tc>
                <w:tcPr>
                  <w:tcW w:w="0" w:type="auto"/>
                  <w:shd w:val="clear" w:color="auto" w:fill="FFE8FF"/>
                  <w:vAlign w:val="center"/>
                  <w:hideMark/>
                </w:tcPr>
                <w:p w:rsidR="00B1278E" w:rsidRDefault="00B1278E" w:rsidP="00FB2CDA">
                  <w:pPr>
                    <w:pStyle w:val="NormalWeb"/>
                    <w:ind w:left="150" w:right="150"/>
                  </w:pPr>
                  <w:r>
                    <w:t> </w:t>
                  </w:r>
                </w:p>
              </w:tc>
              <w:tc>
                <w:tcPr>
                  <w:tcW w:w="0" w:type="auto"/>
                  <w:vMerge w:val="restart"/>
                  <w:shd w:val="clear" w:color="auto" w:fill="FFE8FF"/>
                  <w:vAlign w:val="center"/>
                  <w:hideMark/>
                </w:tcPr>
                <w:p w:rsidR="00B1278E" w:rsidRDefault="00B1278E" w:rsidP="00FB2CDA">
                  <w:r>
                    <w:t> </w:t>
                  </w:r>
                </w:p>
              </w:tc>
              <w:tc>
                <w:tcPr>
                  <w:tcW w:w="0" w:type="auto"/>
                  <w:shd w:val="clear" w:color="auto" w:fill="FFE8FF"/>
                  <w:vAlign w:val="center"/>
                  <w:hideMark/>
                </w:tcPr>
                <w:p w:rsidR="00B1278E" w:rsidRDefault="00B1278E" w:rsidP="00FB2CDA">
                  <w:pPr>
                    <w:pStyle w:val="NormalWeb"/>
                    <w:ind w:left="150" w:right="150"/>
                  </w:pPr>
                  <w:r>
                    <w:t> </w:t>
                  </w:r>
                </w:p>
              </w:tc>
              <w:tc>
                <w:tcPr>
                  <w:tcW w:w="0" w:type="auto"/>
                  <w:shd w:val="clear" w:color="auto" w:fill="FFE8FF"/>
                  <w:vAlign w:val="center"/>
                  <w:hideMark/>
                </w:tcPr>
                <w:p w:rsidR="00B1278E" w:rsidRDefault="00B1278E" w:rsidP="00FB2CDA">
                  <w:pPr>
                    <w:pStyle w:val="NormalWeb"/>
                  </w:pPr>
                  <w:r>
                    <w:t> </w:t>
                  </w:r>
                </w:p>
              </w:tc>
              <w:tc>
                <w:tcPr>
                  <w:tcW w:w="0" w:type="auto"/>
                  <w:shd w:val="clear" w:color="auto" w:fill="FFE8FF"/>
                  <w:vAlign w:val="center"/>
                  <w:hideMark/>
                </w:tcPr>
                <w:p w:rsidR="00B1278E" w:rsidRDefault="00B1278E" w:rsidP="00FB2CDA">
                  <w:pPr>
                    <w:pStyle w:val="NormalWeb"/>
                    <w:jc w:val="center"/>
                  </w:pPr>
                  <w:r>
                    <w:rPr>
                      <w:b/>
                      <w:bCs/>
                    </w:rPr>
                    <w:t>(</w:t>
                  </w:r>
                  <w:r>
                    <w:t>58</w:t>
                  </w:r>
                  <w:r>
                    <w:rPr>
                      <w:rStyle w:val="apple-converted-space"/>
                    </w:rPr>
                    <w:t> 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x</w:t>
                  </w:r>
                  <w:r>
                    <w:rPr>
                      <w:rStyle w:val="apple-converted-space"/>
                    </w:rPr>
                    <w:t> </w:t>
                  </w:r>
                  <w:r>
                    <w:t>10</w:t>
                  </w:r>
                  <w:r>
                    <w:rPr>
                      <w:rStyle w:val="apple-converted-space"/>
                      <w:vertAlign w:val="superscript"/>
                    </w:rPr>
                    <w:t> </w:t>
                  </w:r>
                  <w:r>
                    <w:rPr>
                      <w:b/>
                      <w:bCs/>
                      <w:vertAlign w:val="superscript"/>
                    </w:rPr>
                    <w:t>-</w:t>
                  </w:r>
                  <w:r>
                    <w:rPr>
                      <w:rStyle w:val="apple-converted-space"/>
                      <w:vertAlign w:val="superscript"/>
                    </w:rPr>
                    <w:t> </w:t>
                  </w:r>
                  <w:r>
                    <w:rPr>
                      <w:vertAlign w:val="superscript"/>
                    </w:rPr>
                    <w:t>3</w:t>
                  </w:r>
                  <w:r>
                    <w:rPr>
                      <w:b/>
                      <w:bCs/>
                    </w:rPr>
                    <w:t>)</w:t>
                  </w:r>
                  <w:r>
                    <w:rPr>
                      <w:vertAlign w:val="superscript"/>
                    </w:rPr>
                    <w:t>2</w:t>
                  </w:r>
                  <w:r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FFE8FF"/>
                  <w:vAlign w:val="center"/>
                  <w:hideMark/>
                </w:tcPr>
                <w:p w:rsidR="00B1278E" w:rsidRDefault="00B1278E" w:rsidP="00FB2CDA">
                  <w:r>
                    <w:t> </w:t>
                  </w:r>
                </w:p>
              </w:tc>
            </w:tr>
            <w:tr w:rsidR="00B1278E" w:rsidTr="00FB2CDA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E8FF"/>
                  <w:vAlign w:val="center"/>
                  <w:hideMark/>
                </w:tcPr>
                <w:p w:rsidR="00B1278E" w:rsidRDefault="00B1278E" w:rsidP="00FB2CDA">
                  <w:pPr>
                    <w:pStyle w:val="NormalWeb"/>
                  </w:pPr>
                  <w:r>
                    <w:rPr>
                      <w:b/>
                      <w:bCs/>
                    </w:rPr>
                    <w:t>F</w:t>
                  </w:r>
                  <w:r>
                    <w:rPr>
                      <w:rStyle w:val="apple-converted-space"/>
                      <w:b/>
                      <w:bCs/>
                    </w:rPr>
                    <w:t> 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=</w:t>
                  </w:r>
                  <w:r>
                    <w:rPr>
                      <w:rStyle w:val="apple-converted-space"/>
                      <w:b/>
                      <w:bCs/>
                      <w:sz w:val="22"/>
                      <w:szCs w:val="22"/>
                    </w:rPr>
                    <w:t> 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F' </w:t>
                  </w:r>
                </w:p>
              </w:tc>
              <w:tc>
                <w:tcPr>
                  <w:tcW w:w="0" w:type="auto"/>
                  <w:shd w:val="clear" w:color="auto" w:fill="FFE8FF"/>
                  <w:vAlign w:val="center"/>
                  <w:hideMark/>
                </w:tcPr>
                <w:p w:rsidR="00B1278E" w:rsidRDefault="00B1278E" w:rsidP="00FB2CDA">
                  <w:pPr>
                    <w:pStyle w:val="NormalWeb"/>
                    <w:ind w:left="150" w:right="150"/>
                  </w:pPr>
                  <w:r>
                    <w:rPr>
                      <w:b/>
                      <w:bCs/>
                    </w:rPr>
                    <w:t>=</w:t>
                  </w:r>
                </w:p>
              </w:tc>
              <w:tc>
                <w:tcPr>
                  <w:tcW w:w="0" w:type="auto"/>
                  <w:vMerge/>
                  <w:shd w:val="clear" w:color="auto" w:fill="FFE8FF"/>
                  <w:vAlign w:val="center"/>
                  <w:hideMark/>
                </w:tcPr>
                <w:p w:rsidR="00B1278E" w:rsidRDefault="00B1278E" w:rsidP="00FB2CDA"/>
              </w:tc>
              <w:tc>
                <w:tcPr>
                  <w:tcW w:w="0" w:type="auto"/>
                  <w:shd w:val="clear" w:color="auto" w:fill="FFE8FF"/>
                  <w:vAlign w:val="center"/>
                  <w:hideMark/>
                </w:tcPr>
                <w:p w:rsidR="00B1278E" w:rsidRDefault="00B1278E" w:rsidP="00FB2CDA">
                  <w:pPr>
                    <w:pStyle w:val="NormalWeb"/>
                    <w:ind w:left="150" w:right="150"/>
                  </w:pPr>
                  <w:r>
                    <w:rPr>
                      <w:rFonts w:ascii="Euclid Symbol" w:hAnsi="Euclid Symbol"/>
                      <w:b/>
                      <w:bCs/>
                    </w:rPr>
                    <w:t></w:t>
                  </w:r>
                </w:p>
              </w:tc>
              <w:tc>
                <w:tcPr>
                  <w:tcW w:w="0" w:type="auto"/>
                  <w:vMerge/>
                  <w:shd w:val="clear" w:color="auto" w:fill="FFE8FF"/>
                  <w:vAlign w:val="center"/>
                  <w:hideMark/>
                </w:tcPr>
                <w:p w:rsidR="00B1278E" w:rsidRDefault="00B1278E" w:rsidP="00FB2CDA"/>
              </w:tc>
              <w:tc>
                <w:tcPr>
                  <w:tcW w:w="0" w:type="auto"/>
                  <w:shd w:val="clear" w:color="auto" w:fill="FFE8FF"/>
                  <w:vAlign w:val="center"/>
                  <w:hideMark/>
                </w:tcPr>
                <w:p w:rsidR="00B1278E" w:rsidRDefault="00B1278E" w:rsidP="00FB2CDA">
                  <w:pPr>
                    <w:pStyle w:val="NormalWeb"/>
                    <w:ind w:left="150" w:right="150"/>
                  </w:pPr>
                  <w:r>
                    <w:rPr>
                      <w:b/>
                      <w:bCs/>
                    </w:rPr>
                    <w:t>F</w:t>
                  </w:r>
                  <w:r>
                    <w:rPr>
                      <w:rStyle w:val="apple-converted-space"/>
                      <w:b/>
                      <w:bCs/>
                    </w:rPr>
                    <w:t> 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=</w:t>
                  </w:r>
                  <w:r>
                    <w:rPr>
                      <w:rStyle w:val="apple-converted-space"/>
                      <w:b/>
                      <w:bCs/>
                      <w:sz w:val="22"/>
                      <w:szCs w:val="22"/>
                    </w:rPr>
                    <w:t> 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F' =</w:t>
                  </w:r>
                </w:p>
              </w:tc>
              <w:tc>
                <w:tcPr>
                  <w:tcW w:w="0" w:type="auto"/>
                  <w:shd w:val="clear" w:color="auto" w:fill="FFE8FF"/>
                  <w:vAlign w:val="center"/>
                  <w:hideMark/>
                </w:tcPr>
                <w:p w:rsidR="00B1278E" w:rsidRDefault="00B1278E" w:rsidP="00FB2CDA">
                  <w:r>
                    <w:t>6,67</w:t>
                  </w:r>
                  <w:r>
                    <w:rPr>
                      <w:rStyle w:val="apple-converted-space"/>
                    </w:rPr>
                    <w:t> 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x</w:t>
                  </w:r>
                  <w:r>
                    <w:rPr>
                      <w:rStyle w:val="apple-converted-space"/>
                    </w:rPr>
                    <w:t> </w:t>
                  </w:r>
                  <w:r>
                    <w:t>10</w:t>
                  </w:r>
                  <w:r>
                    <w:rPr>
                      <w:rStyle w:val="apple-converted-space"/>
                      <w:vertAlign w:val="superscript"/>
                    </w:rPr>
                    <w:t> </w:t>
                  </w:r>
                  <w:r>
                    <w:rPr>
                      <w:b/>
                      <w:bCs/>
                      <w:vertAlign w:val="superscript"/>
                    </w:rPr>
                    <w:t>-</w:t>
                  </w:r>
                  <w:r>
                    <w:rPr>
                      <w:rStyle w:val="apple-converted-space"/>
                      <w:vertAlign w:val="superscript"/>
                    </w:rPr>
                    <w:t> </w:t>
                  </w:r>
                  <w:r>
                    <w:rPr>
                      <w:vertAlign w:val="superscript"/>
                    </w:rPr>
                    <w:t>11</w:t>
                  </w:r>
                  <w:r>
                    <w:rPr>
                      <w:rStyle w:val="apple-converted-space"/>
                    </w:rPr>
                    <w:t> </w:t>
                  </w:r>
                  <w:r>
                    <w:t> </w:t>
                  </w:r>
                </w:p>
              </w:tc>
              <w:tc>
                <w:tcPr>
                  <w:tcW w:w="0" w:type="auto"/>
                  <w:shd w:val="clear" w:color="auto" w:fill="FFE8FF"/>
                  <w:vAlign w:val="center"/>
                  <w:hideMark/>
                </w:tcPr>
                <w:p w:rsidR="00B1278E" w:rsidRDefault="00B1278E" w:rsidP="00FB2CDA">
                  <w:pPr>
                    <w:jc w:val="center"/>
                  </w:pPr>
                  <w:r>
                    <w:pict>
                      <v:rect id="_x0000_i1029" style="width:0;height:.75pt" o:hralign="center" o:hrstd="t" o:hrnoshade="t" o:hr="t" fillcolor="black" stroked="f"/>
                    </w:pict>
                  </w:r>
                </w:p>
              </w:tc>
              <w:tc>
                <w:tcPr>
                  <w:tcW w:w="0" w:type="auto"/>
                  <w:shd w:val="clear" w:color="auto" w:fill="FFE8FF"/>
                  <w:vAlign w:val="center"/>
                  <w:hideMark/>
                </w:tcPr>
                <w:p w:rsidR="00B1278E" w:rsidRDefault="00B1278E" w:rsidP="00FB2CDA">
                  <w:r>
                    <w:t> </w:t>
                  </w:r>
                </w:p>
              </w:tc>
            </w:tr>
            <w:tr w:rsidR="00B1278E" w:rsidTr="00FB2CDA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E8FF"/>
                  <w:vAlign w:val="center"/>
                  <w:hideMark/>
                </w:tcPr>
                <w:p w:rsidR="00B1278E" w:rsidRDefault="00B1278E" w:rsidP="00FB2CDA">
                  <w:pPr>
                    <w:pStyle w:val="NormalWeb"/>
                  </w:pPr>
                  <w:r>
                    <w:t> </w:t>
                  </w:r>
                </w:p>
              </w:tc>
              <w:tc>
                <w:tcPr>
                  <w:tcW w:w="0" w:type="auto"/>
                  <w:shd w:val="clear" w:color="auto" w:fill="FFE8FF"/>
                  <w:vAlign w:val="center"/>
                  <w:hideMark/>
                </w:tcPr>
                <w:p w:rsidR="00B1278E" w:rsidRDefault="00B1278E" w:rsidP="00FB2CDA">
                  <w:pPr>
                    <w:pStyle w:val="NormalWeb"/>
                    <w:ind w:left="150" w:right="150"/>
                  </w:pPr>
                  <w:r>
                    <w:t> </w:t>
                  </w:r>
                </w:p>
              </w:tc>
              <w:tc>
                <w:tcPr>
                  <w:tcW w:w="0" w:type="auto"/>
                  <w:vMerge/>
                  <w:shd w:val="clear" w:color="auto" w:fill="FFE8FF"/>
                  <w:vAlign w:val="center"/>
                  <w:hideMark/>
                </w:tcPr>
                <w:p w:rsidR="00B1278E" w:rsidRDefault="00B1278E" w:rsidP="00FB2CDA"/>
              </w:tc>
              <w:tc>
                <w:tcPr>
                  <w:tcW w:w="0" w:type="auto"/>
                  <w:shd w:val="clear" w:color="auto" w:fill="FFE8FF"/>
                  <w:vAlign w:val="center"/>
                  <w:hideMark/>
                </w:tcPr>
                <w:p w:rsidR="00B1278E" w:rsidRDefault="00B1278E" w:rsidP="00FB2CDA">
                  <w:pPr>
                    <w:pStyle w:val="NormalWeb"/>
                    <w:ind w:left="150" w:right="150"/>
                  </w:pPr>
                  <w:r>
                    <w:t> </w:t>
                  </w:r>
                </w:p>
              </w:tc>
              <w:tc>
                <w:tcPr>
                  <w:tcW w:w="0" w:type="auto"/>
                  <w:vMerge/>
                  <w:shd w:val="clear" w:color="auto" w:fill="FFE8FF"/>
                  <w:vAlign w:val="center"/>
                  <w:hideMark/>
                </w:tcPr>
                <w:p w:rsidR="00B1278E" w:rsidRDefault="00B1278E" w:rsidP="00FB2CDA"/>
              </w:tc>
              <w:tc>
                <w:tcPr>
                  <w:tcW w:w="0" w:type="auto"/>
                  <w:shd w:val="clear" w:color="auto" w:fill="FFE8FF"/>
                  <w:vAlign w:val="center"/>
                  <w:hideMark/>
                </w:tcPr>
                <w:p w:rsidR="00B1278E" w:rsidRDefault="00B1278E" w:rsidP="00FB2CDA">
                  <w:pPr>
                    <w:pStyle w:val="NormalWeb"/>
                    <w:ind w:left="150" w:right="150"/>
                  </w:pPr>
                  <w:r>
                    <w:t> </w:t>
                  </w:r>
                </w:p>
              </w:tc>
              <w:tc>
                <w:tcPr>
                  <w:tcW w:w="0" w:type="auto"/>
                  <w:shd w:val="clear" w:color="auto" w:fill="FFE8FF"/>
                  <w:vAlign w:val="center"/>
                  <w:hideMark/>
                </w:tcPr>
                <w:p w:rsidR="00B1278E" w:rsidRDefault="00B1278E" w:rsidP="00FB2CDA">
                  <w:pPr>
                    <w:pStyle w:val="NormalWeb"/>
                  </w:pPr>
                  <w:r>
                    <w:t> </w:t>
                  </w:r>
                </w:p>
              </w:tc>
              <w:tc>
                <w:tcPr>
                  <w:tcW w:w="0" w:type="auto"/>
                  <w:shd w:val="clear" w:color="auto" w:fill="FFE8FF"/>
                  <w:vAlign w:val="center"/>
                  <w:hideMark/>
                </w:tcPr>
                <w:p w:rsidR="00B1278E" w:rsidRDefault="00B1278E" w:rsidP="00FB2CDA">
                  <w:pPr>
                    <w:pStyle w:val="NormalWeb"/>
                    <w:jc w:val="center"/>
                  </w:pPr>
                  <w:r>
                    <w:t>0,5</w:t>
                  </w:r>
                  <w:r>
                    <w:rPr>
                      <w:rStyle w:val="apple-converted-space"/>
                    </w:rPr>
                    <w:t> </w:t>
                  </w:r>
                  <w:r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0" w:type="auto"/>
                  <w:shd w:val="clear" w:color="auto" w:fill="FFE8FF"/>
                  <w:vAlign w:val="center"/>
                  <w:hideMark/>
                </w:tcPr>
                <w:p w:rsidR="00B1278E" w:rsidRDefault="00B1278E" w:rsidP="00FB2CDA">
                  <w:r>
                    <w:t> </w:t>
                  </w:r>
                </w:p>
              </w:tc>
            </w:tr>
            <w:tr w:rsidR="00B1278E" w:rsidTr="00FB2CDA">
              <w:trPr>
                <w:tblCellSpacing w:w="0" w:type="dxa"/>
                <w:jc w:val="center"/>
              </w:trPr>
              <w:tc>
                <w:tcPr>
                  <w:tcW w:w="0" w:type="auto"/>
                  <w:gridSpan w:val="9"/>
                  <w:shd w:val="clear" w:color="auto" w:fill="FFE8FF"/>
                  <w:vAlign w:val="center"/>
                  <w:hideMark/>
                </w:tcPr>
                <w:p w:rsidR="00B1278E" w:rsidRDefault="00B1278E" w:rsidP="00FB2CDA">
                  <w:r>
                    <w:rPr>
                      <w:b/>
                      <w:bCs/>
                    </w:rPr>
                    <w:t>F</w:t>
                  </w:r>
                  <w:r>
                    <w:rPr>
                      <w:rStyle w:val="apple-converted-space"/>
                      <w:b/>
                      <w:bCs/>
                    </w:rPr>
                    <w:t> 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=</w:t>
                  </w:r>
                  <w:r>
                    <w:rPr>
                      <w:rStyle w:val="apple-converted-space"/>
                      <w:b/>
                      <w:bCs/>
                      <w:sz w:val="22"/>
                      <w:szCs w:val="22"/>
                    </w:rPr>
                    <w:t> 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F'</w:t>
                  </w:r>
                  <w:r>
                    <w:rPr>
                      <w:rStyle w:val="apple-converted-space"/>
                      <w:b/>
                      <w:bCs/>
                      <w:sz w:val="22"/>
                      <w:szCs w:val="22"/>
                    </w:rPr>
                    <w:t> </w:t>
                  </w:r>
                  <w:r>
                    <w:rPr>
                      <w:b/>
                      <w:bCs/>
                    </w:rPr>
                    <w:t>≈</w:t>
                  </w:r>
                  <w:r>
                    <w:rPr>
                      <w:rStyle w:val="apple-converted-space"/>
                      <w:b/>
                      <w:bCs/>
                    </w:rPr>
                    <w:t> </w:t>
                  </w:r>
                  <w:r>
                    <w:t>8,97</w:t>
                  </w:r>
                  <w:r>
                    <w:rPr>
                      <w:rStyle w:val="apple-converted-space"/>
                    </w:rPr>
                    <w:t> 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x</w:t>
                  </w:r>
                  <w:r>
                    <w:rPr>
                      <w:rStyle w:val="apple-converted-space"/>
                    </w:rPr>
                    <w:t> </w:t>
                  </w:r>
                  <w:r>
                    <w:t>10</w:t>
                  </w:r>
                  <w:r>
                    <w:rPr>
                      <w:rStyle w:val="apple-converted-space"/>
                      <w:vertAlign w:val="superscript"/>
                    </w:rPr>
                    <w:t> </w:t>
                  </w:r>
                  <w:r>
                    <w:rPr>
                      <w:b/>
                      <w:bCs/>
                      <w:vertAlign w:val="superscript"/>
                    </w:rPr>
                    <w:t>-</w:t>
                  </w:r>
                  <w:r>
                    <w:rPr>
                      <w:rStyle w:val="apple-converted-space"/>
                      <w:vertAlign w:val="superscript"/>
                    </w:rPr>
                    <w:t> </w:t>
                  </w:r>
                  <w:r>
                    <w:rPr>
                      <w:vertAlign w:val="superscript"/>
                    </w:rPr>
                    <w:t>13</w:t>
                  </w:r>
                  <w:r>
                    <w:rPr>
                      <w:rStyle w:val="apple-converted-space"/>
                      <w:b/>
                      <w:bCs/>
                      <w:sz w:val="22"/>
                      <w:szCs w:val="22"/>
                    </w:rPr>
                    <w:t> 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N</w:t>
                  </w:r>
                </w:p>
              </w:tc>
            </w:tr>
          </w:tbl>
          <w:p w:rsidR="00B1278E" w:rsidRDefault="00B1278E" w:rsidP="00FB2CDA">
            <w:pPr>
              <w:pStyle w:val="NormalWeb"/>
              <w:spacing w:before="120" w:beforeAutospacing="0" w:line="360" w:lineRule="atLeast"/>
              <w:ind w:left="225"/>
            </w:pPr>
            <w:r>
              <w:t>d)-</w:t>
            </w:r>
            <w:r>
              <w:rPr>
                <w:sz w:val="14"/>
                <w:szCs w:val="14"/>
              </w:rPr>
              <w:t>    </w:t>
            </w:r>
            <w:r>
              <w:rPr>
                <w:rStyle w:val="apple-converted-space"/>
                <w:sz w:val="14"/>
                <w:szCs w:val="14"/>
              </w:rPr>
              <w:t> </w:t>
            </w:r>
            <w:r>
              <w:t>Comparaison de la force exercée par une balle sur l’autre, à la force exercée par la Terre sur cette balle :</w:t>
            </w:r>
          </w:p>
          <w:p w:rsidR="00B1278E" w:rsidRDefault="00B1278E" w:rsidP="00FB2CDA">
            <w:pPr>
              <w:pStyle w:val="NormalWeb"/>
              <w:spacing w:before="120" w:beforeAutospacing="0" w:line="360" w:lineRule="atLeast"/>
              <w:ind w:left="225"/>
            </w:pPr>
            <w:r>
              <w:t>-</w:t>
            </w:r>
            <w:r>
              <w:rPr>
                <w:sz w:val="14"/>
                <w:szCs w:val="14"/>
              </w:rPr>
              <w:t> </w:t>
            </w:r>
            <w:r>
              <w:rPr>
                <w:color w:val="0000FF"/>
                <w:sz w:val="14"/>
                <w:szCs w:val="14"/>
              </w:rPr>
              <w:t>        </w:t>
            </w:r>
            <w:r>
              <w:rPr>
                <w:rStyle w:val="apple-converted-space"/>
                <w:color w:val="0000FF"/>
                <w:sz w:val="14"/>
                <w:szCs w:val="14"/>
              </w:rPr>
              <w:t> </w:t>
            </w:r>
            <w:r>
              <w:rPr>
                <w:color w:val="0000FF"/>
              </w:rPr>
              <w:t>Force exercée par la Terre sur une balle :</w:t>
            </w:r>
          </w:p>
          <w:p w:rsidR="00B1278E" w:rsidRDefault="00B1278E" w:rsidP="00FB2CDA">
            <w:pPr>
              <w:pStyle w:val="NormalWeb"/>
              <w:spacing w:line="360" w:lineRule="atLeast"/>
              <w:ind w:left="225"/>
            </w:pPr>
            <w:r>
              <w:rPr>
                <w:color w:val="0000FF"/>
              </w:rPr>
              <w:t>-</w:t>
            </w:r>
            <w:r>
              <w:rPr>
                <w:color w:val="0000FF"/>
                <w:sz w:val="14"/>
                <w:szCs w:val="14"/>
              </w:rPr>
              <w:t>         </w:t>
            </w:r>
            <w:r>
              <w:rPr>
                <w:rStyle w:val="apple-converted-space"/>
                <w:color w:val="0000FF"/>
                <w:sz w:val="14"/>
                <w:szCs w:val="14"/>
              </w:rPr>
              <w:t> </w:t>
            </w:r>
            <w:r>
              <w:rPr>
                <w:b/>
                <w:bCs/>
                <w:sz w:val="22"/>
                <w:szCs w:val="22"/>
              </w:rPr>
              <w:t>P =</w:t>
            </w:r>
            <w:r>
              <w:rPr>
                <w:rStyle w:val="apple-converted-space"/>
                <w:b/>
                <w:bCs/>
                <w:sz w:val="22"/>
                <w:szCs w:val="22"/>
              </w:rPr>
              <w:t> </w:t>
            </w:r>
            <w:r>
              <w:rPr>
                <w:b/>
                <w:bCs/>
                <w:sz w:val="22"/>
                <w:szCs w:val="22"/>
              </w:rPr>
              <w:t>m . g  </w:t>
            </w:r>
            <w:r>
              <w:rPr>
                <w:rStyle w:val="apple-converted-space"/>
                <w:b/>
                <w:bCs/>
                <w:sz w:val="22"/>
                <w:szCs w:val="22"/>
              </w:rPr>
              <w:t> </w:t>
            </w:r>
            <w:r>
              <w:rPr>
                <w:rFonts w:ascii="Euclid Symbol" w:hAnsi="Euclid Symbol"/>
                <w:b/>
                <w:bCs/>
              </w:rPr>
              <w:t></w:t>
            </w:r>
            <w:r>
              <w:rPr>
                <w:b/>
                <w:bCs/>
              </w:rPr>
              <w:t>  </w:t>
            </w:r>
            <w:r>
              <w:rPr>
                <w:rStyle w:val="apple-converted-space"/>
                <w:b/>
                <w:bCs/>
              </w:rPr>
              <w:t> </w:t>
            </w:r>
            <w:r>
              <w:rPr>
                <w:b/>
                <w:bCs/>
                <w:sz w:val="22"/>
                <w:szCs w:val="22"/>
              </w:rPr>
              <w:t>P</w:t>
            </w:r>
            <w:r>
              <w:rPr>
                <w:rStyle w:val="apple-converted-space"/>
                <w:b/>
                <w:bCs/>
                <w:sz w:val="22"/>
                <w:szCs w:val="22"/>
              </w:rPr>
              <w:t> </w:t>
            </w:r>
            <w:r>
              <w:rPr>
                <w:b/>
                <w:bCs/>
                <w:sz w:val="22"/>
                <w:szCs w:val="22"/>
              </w:rPr>
              <w:t>=</w:t>
            </w:r>
            <w:r>
              <w:rPr>
                <w:rStyle w:val="apple-converted-space"/>
                <w:b/>
                <w:bCs/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58</w:t>
            </w:r>
            <w:r>
              <w:rPr>
                <w:rStyle w:val="apple-converted-space"/>
                <w:sz w:val="22"/>
                <w:szCs w:val="22"/>
              </w:rPr>
              <w:t> </w:t>
            </w:r>
            <w:r>
              <w:rPr>
                <w:rFonts w:ascii="Arial" w:hAnsi="Arial" w:cs="Arial"/>
                <w:sz w:val="20"/>
                <w:szCs w:val="20"/>
              </w:rPr>
              <w:t>x</w:t>
            </w:r>
            <w:r>
              <w:rPr>
                <w:rStyle w:val="apple-converted-space"/>
              </w:rPr>
              <w:t> </w:t>
            </w:r>
            <w:r>
              <w:t>10</w:t>
            </w:r>
            <w:r>
              <w:rPr>
                <w:rStyle w:val="apple-converted-space"/>
                <w:vertAlign w:val="superscript"/>
              </w:rPr>
              <w:t> </w:t>
            </w:r>
            <w:r>
              <w:rPr>
                <w:sz w:val="27"/>
                <w:szCs w:val="27"/>
                <w:vertAlign w:val="superscript"/>
              </w:rPr>
              <w:t>-</w:t>
            </w:r>
            <w:r>
              <w:rPr>
                <w:rStyle w:val="apple-converted-space"/>
                <w:vertAlign w:val="superscript"/>
              </w:rPr>
              <w:t> </w:t>
            </w:r>
            <w:r>
              <w:rPr>
                <w:vertAlign w:val="superscript"/>
              </w:rPr>
              <w:t>3</w:t>
            </w:r>
            <w:r>
              <w:rPr>
                <w:rStyle w:val="apple-converted-space"/>
              </w:rPr>
              <w:t> </w:t>
            </w:r>
            <w:r>
              <w:rPr>
                <w:rFonts w:ascii="Arial" w:hAnsi="Arial" w:cs="Arial"/>
                <w:sz w:val="20"/>
                <w:szCs w:val="20"/>
              </w:rPr>
              <w:t>x</w:t>
            </w:r>
            <w:r>
              <w:rPr>
                <w:rStyle w:val="apple-converted-space"/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9,81 </w:t>
            </w:r>
            <w:r>
              <w:rPr>
                <w:b/>
                <w:bCs/>
                <w:sz w:val="22"/>
                <w:szCs w:val="22"/>
              </w:rPr>
              <w:t> </w:t>
            </w:r>
            <w:r>
              <w:rPr>
                <w:rStyle w:val="apple-converted-space"/>
                <w:b/>
                <w:bCs/>
                <w:sz w:val="22"/>
                <w:szCs w:val="22"/>
              </w:rPr>
              <w:t> </w:t>
            </w:r>
            <w:r>
              <w:rPr>
                <w:rFonts w:ascii="Euclid Symbol" w:hAnsi="Euclid Symbol"/>
                <w:b/>
                <w:bCs/>
                <w:sz w:val="22"/>
                <w:szCs w:val="22"/>
              </w:rPr>
              <w:t></w:t>
            </w:r>
            <w:r>
              <w:rPr>
                <w:b/>
                <w:bCs/>
              </w:rPr>
              <w:t>  </w:t>
            </w:r>
            <w:r>
              <w:rPr>
                <w:rStyle w:val="apple-converted-space"/>
                <w:b/>
                <w:bCs/>
              </w:rPr>
              <w:t> </w:t>
            </w:r>
            <w:r>
              <w:rPr>
                <w:b/>
                <w:bCs/>
                <w:sz w:val="22"/>
                <w:szCs w:val="22"/>
              </w:rPr>
              <w:t>P</w:t>
            </w:r>
            <w:r>
              <w:rPr>
                <w:rStyle w:val="apple-converted-space"/>
                <w:b/>
                <w:bCs/>
              </w:rPr>
              <w:t> </w:t>
            </w:r>
            <w:r>
              <w:rPr>
                <w:b/>
                <w:bCs/>
              </w:rPr>
              <w:t>≈</w:t>
            </w:r>
            <w:r>
              <w:rPr>
                <w:rStyle w:val="apple-converted-space"/>
                <w:b/>
                <w:bCs/>
              </w:rPr>
              <w:t> </w:t>
            </w:r>
            <w:r>
              <w:rPr>
                <w:sz w:val="22"/>
                <w:szCs w:val="22"/>
              </w:rPr>
              <w:t>0,57 N</w:t>
            </w:r>
            <w:r>
              <w:rPr>
                <w:rStyle w:val="apple-converted-space"/>
                <w:color w:val="0000FF"/>
              </w:rPr>
              <w:t> </w:t>
            </w:r>
            <w:r>
              <w:rPr>
                <w:color w:val="0000FF"/>
              </w:rPr>
              <w:t> </w:t>
            </w:r>
          </w:p>
          <w:p w:rsidR="00B1278E" w:rsidRDefault="00B1278E" w:rsidP="00FB2CDA">
            <w:pPr>
              <w:pStyle w:val="NormalWeb"/>
              <w:spacing w:line="360" w:lineRule="atLeast"/>
              <w:ind w:left="225"/>
            </w:pPr>
            <w:r>
              <w:rPr>
                <w:color w:val="0000FF"/>
              </w:rPr>
              <w:t>-</w:t>
            </w:r>
            <w:r>
              <w:rPr>
                <w:color w:val="0000FF"/>
                <w:sz w:val="14"/>
                <w:szCs w:val="14"/>
              </w:rPr>
              <w:t>         </w:t>
            </w:r>
            <w:r>
              <w:rPr>
                <w:rStyle w:val="apple-converted-space"/>
                <w:color w:val="0000FF"/>
                <w:sz w:val="14"/>
                <w:szCs w:val="14"/>
              </w:rPr>
              <w:t> </w:t>
            </w:r>
            <w:r>
              <w:rPr>
                <w:color w:val="0000FF"/>
              </w:rPr>
              <w:t>Conclusion :</w:t>
            </w:r>
          </w:p>
          <w:p w:rsidR="00B1278E" w:rsidRDefault="00B1278E" w:rsidP="00FB2CDA">
            <w:pPr>
              <w:pStyle w:val="NormalWeb"/>
              <w:spacing w:before="120" w:beforeAutospacing="0" w:line="360" w:lineRule="atLeast"/>
              <w:ind w:left="225"/>
            </w:pPr>
            <w:r>
              <w:rPr>
                <w:color w:val="0000FF"/>
              </w:rPr>
              <w:t>-</w:t>
            </w:r>
            <w:r>
              <w:rPr>
                <w:color w:val="0000FF"/>
                <w:sz w:val="14"/>
                <w:szCs w:val="14"/>
              </w:rPr>
              <w:t>         </w:t>
            </w:r>
            <w:r>
              <w:rPr>
                <w:rStyle w:val="apple-converted-space"/>
                <w:color w:val="0000FF"/>
                <w:sz w:val="14"/>
                <w:szCs w:val="14"/>
              </w:rPr>
              <w:t> </w:t>
            </w:r>
            <w:r>
              <w:rPr>
                <w:b/>
                <w:bCs/>
                <w:color w:val="0000FF"/>
                <w:sz w:val="22"/>
                <w:szCs w:val="22"/>
              </w:rPr>
              <w:t>P </w:t>
            </w:r>
            <w:r>
              <w:rPr>
                <w:rStyle w:val="apple-converted-space"/>
                <w:b/>
                <w:bCs/>
                <w:color w:val="0000FF"/>
                <w:sz w:val="22"/>
                <w:szCs w:val="22"/>
              </w:rPr>
              <w:t> </w:t>
            </w:r>
            <w:r>
              <w:rPr>
                <w:b/>
                <w:bCs/>
                <w:color w:val="0000FF"/>
                <w:sz w:val="22"/>
                <w:szCs w:val="22"/>
              </w:rPr>
              <w:t>&gt;&gt;</w:t>
            </w:r>
            <w:r>
              <w:rPr>
                <w:rStyle w:val="apple-converted-space"/>
                <w:b/>
                <w:bCs/>
                <w:color w:val="0000FF"/>
                <w:sz w:val="22"/>
                <w:szCs w:val="22"/>
              </w:rPr>
              <w:t> </w:t>
            </w:r>
            <w:r>
              <w:rPr>
                <w:b/>
                <w:bCs/>
                <w:color w:val="0000FF"/>
              </w:rPr>
              <w:t>F</w:t>
            </w:r>
            <w:r>
              <w:rPr>
                <w:color w:val="0000FF"/>
              </w:rPr>
              <w:t> : La force d’interaction gravitationnelle est négligeable devant la force de pesanteur.</w:t>
            </w:r>
          </w:p>
        </w:tc>
      </w:tr>
    </w:tbl>
    <w:p w:rsidR="00B1278E" w:rsidRDefault="00B1278E" w:rsidP="00B1278E">
      <w:pPr>
        <w:spacing w:line="276" w:lineRule="auto"/>
        <w:rPr>
          <w:b/>
          <w:bCs/>
          <w:i/>
          <w:iCs/>
          <w:color w:val="000000"/>
          <w:sz w:val="27"/>
          <w:szCs w:val="27"/>
        </w:rPr>
      </w:pPr>
    </w:p>
    <w:p w:rsidR="00B1278E" w:rsidRDefault="00B1278E" w:rsidP="00B1278E">
      <w:pPr>
        <w:spacing w:line="276" w:lineRule="auto"/>
        <w:rPr>
          <w:b/>
          <w:bCs/>
          <w:i/>
          <w:iCs/>
          <w:color w:val="000000"/>
          <w:sz w:val="27"/>
          <w:szCs w:val="27"/>
        </w:rPr>
      </w:pPr>
    </w:p>
    <w:p w:rsidR="000035B0" w:rsidRPr="00B1278E" w:rsidRDefault="000035B0" w:rsidP="00F04AEF">
      <w:pPr>
        <w:pStyle w:val="Retraitcorpsdetexte2"/>
        <w:tabs>
          <w:tab w:val="left" w:pos="284"/>
        </w:tabs>
        <w:ind w:left="0"/>
        <w:jc w:val="both"/>
        <w:rPr>
          <w:b w:val="0"/>
          <w:bCs w:val="0"/>
          <w:sz w:val="28"/>
          <w:szCs w:val="28"/>
          <w:lang w:val="fr-FR"/>
        </w:rPr>
      </w:pPr>
    </w:p>
    <w:sectPr w:rsidR="000035B0" w:rsidRPr="00B1278E" w:rsidSect="006070D1">
      <w:headerReference w:type="default" r:id="rId26"/>
      <w:footerReference w:type="default" r:id="rId27"/>
      <w:pgSz w:w="11906" w:h="16838" w:code="9"/>
      <w:pgMar w:top="567" w:right="567" w:bottom="567" w:left="567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2CDA" w:rsidRDefault="00FB2CDA">
      <w:r>
        <w:separator/>
      </w:r>
    </w:p>
  </w:endnote>
  <w:endnote w:type="continuationSeparator" w:id="1">
    <w:p w:rsidR="00FB2CDA" w:rsidRDefault="00FB2C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pranq eco sans">
    <w:altName w:val="Malgun Gothic"/>
    <w:charset w:val="00"/>
    <w:family w:val="swiss"/>
    <w:pitch w:val="variable"/>
    <w:sig w:usb0="00000003" w:usb1="1000204A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Euclid Symbol">
    <w:altName w:val="Symbol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6E76" w:rsidRDefault="002B0136" w:rsidP="00AB50E2">
    <w:pPr>
      <w:pStyle w:val="Pieddepage"/>
      <w:shd w:val="clear" w:color="auto" w:fill="DDD9C3"/>
      <w:tabs>
        <w:tab w:val="clear" w:pos="9072"/>
        <w:tab w:val="center" w:pos="5102"/>
        <w:tab w:val="right" w:pos="10204"/>
      </w:tabs>
      <w:rPr>
        <w:rFonts w:hint="cs"/>
        <w:rtl/>
        <w:lang w:bidi="ar-MA"/>
      </w:rPr>
    </w:pPr>
    <w:r w:rsidRPr="00CC2CA7">
      <w:rPr>
        <w:color w:val="0000CC"/>
        <w:sz w:val="22"/>
        <w:szCs w:val="22"/>
        <w:lang w:val="en-US"/>
      </w:rPr>
      <w:t>dataelouardi.com</w:t>
    </w:r>
    <w:r w:rsidRPr="00CC2CA7">
      <w:rPr>
        <w:lang w:val="en-US"/>
      </w:rPr>
      <w:tab/>
    </w:r>
    <w:r w:rsidRPr="00CC2CA7">
      <w:rPr>
        <w:lang w:val="en-US"/>
      </w:rPr>
      <w:tab/>
    </w:r>
    <w:r>
      <w:fldChar w:fldCharType="begin"/>
    </w:r>
    <w:r w:rsidRPr="00CC2CA7">
      <w:rPr>
        <w:lang w:val="en-US"/>
      </w:rPr>
      <w:instrText>PAGE   \* MERGEFORMAT</w:instrText>
    </w:r>
    <w:r>
      <w:fldChar w:fldCharType="separate"/>
    </w:r>
    <w:r w:rsidR="00AB50E2" w:rsidRPr="00AB50E2">
      <w:rPr>
        <w:noProof/>
        <w:lang w:val="en-US"/>
      </w:rPr>
      <w:t>2</w:t>
    </w:r>
    <w:r>
      <w:fldChar w:fldCharType="end"/>
    </w:r>
    <w:r w:rsidRPr="00CC2CA7">
      <w:rPr>
        <w:lang w:val="en-US"/>
      </w:rPr>
      <w:tab/>
    </w:r>
    <w:r w:rsidR="009E4D85" w:rsidRPr="00CC2CA7">
      <w:rPr>
        <w:color w:val="0000CC"/>
        <w:sz w:val="22"/>
        <w:szCs w:val="22"/>
        <w:lang w:val="en-US"/>
      </w:rPr>
      <w:t>Prof m.elouardi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2CDA" w:rsidRDefault="00FB2CDA">
      <w:r>
        <w:separator/>
      </w:r>
    </w:p>
  </w:footnote>
  <w:footnote w:type="continuationSeparator" w:id="1">
    <w:p w:rsidR="00FB2CDA" w:rsidRDefault="00FB2C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75" w:rsidRPr="002B0136" w:rsidRDefault="0068074C" w:rsidP="00AB50E2">
    <w:pPr>
      <w:pStyle w:val="En-tte"/>
      <w:shd w:val="clear" w:color="auto" w:fill="DDD9C3"/>
      <w:tabs>
        <w:tab w:val="clear" w:pos="4536"/>
        <w:tab w:val="clear" w:pos="9072"/>
        <w:tab w:val="left" w:pos="360"/>
        <w:tab w:val="left" w:pos="1157"/>
        <w:tab w:val="center" w:pos="4472"/>
        <w:tab w:val="right" w:pos="10620"/>
      </w:tabs>
      <w:bidi/>
      <w:spacing w:after="120"/>
      <w:jc w:val="both"/>
      <w:rPr>
        <w:rFonts w:hint="cs"/>
        <w:color w:val="0000CC"/>
        <w:sz w:val="20"/>
        <w:szCs w:val="20"/>
        <w:rtl/>
        <w:lang w:bidi="ar-MA"/>
      </w:rPr>
    </w:pPr>
    <w:r>
      <w:rPr>
        <w:color w:val="0000CC"/>
        <w:sz w:val="20"/>
        <w:szCs w:val="22"/>
        <w:shd w:val="clear" w:color="auto" w:fill="DDD9C3"/>
        <w:lang w:bidi="ar-MA"/>
      </w:rPr>
      <w:t>D</w:t>
    </w:r>
    <w:r w:rsidR="00AB50E2">
      <w:rPr>
        <w:color w:val="0000CC"/>
        <w:sz w:val="20"/>
        <w:szCs w:val="22"/>
        <w:shd w:val="clear" w:color="auto" w:fill="DDD9C3"/>
        <w:lang w:bidi="ar-MA"/>
      </w:rPr>
      <w:t>irection</w:t>
    </w:r>
    <w:r>
      <w:rPr>
        <w:color w:val="0000CC"/>
        <w:sz w:val="20"/>
        <w:szCs w:val="22"/>
        <w:shd w:val="clear" w:color="auto" w:fill="DDD9C3"/>
        <w:lang w:bidi="ar-MA"/>
      </w:rPr>
      <w:t xml:space="preserve"> de Safi</w:t>
    </w:r>
    <w:r w:rsidR="002B0136" w:rsidRPr="005640C1">
      <w:rPr>
        <w:rFonts w:hint="cs"/>
        <w:color w:val="0000CC"/>
        <w:sz w:val="20"/>
        <w:szCs w:val="22"/>
        <w:shd w:val="clear" w:color="auto" w:fill="DDD9C3"/>
        <w:rtl/>
      </w:rPr>
      <w:tab/>
    </w:r>
    <w:r>
      <w:rPr>
        <w:color w:val="0000CC"/>
        <w:sz w:val="20"/>
        <w:szCs w:val="22"/>
        <w:shd w:val="clear" w:color="auto" w:fill="DDD9C3"/>
      </w:rPr>
      <w:t>Safi</w:t>
    </w:r>
    <w:r w:rsidR="002B0136" w:rsidRPr="005640C1">
      <w:rPr>
        <w:rFonts w:hint="cs"/>
        <w:color w:val="0000CC"/>
        <w:sz w:val="20"/>
        <w:szCs w:val="22"/>
        <w:shd w:val="clear" w:color="auto" w:fill="DDD9C3"/>
        <w:rtl/>
      </w:rPr>
      <w:tab/>
    </w:r>
    <w:r w:rsidRPr="0068074C">
      <w:rPr>
        <w:color w:val="0000CC"/>
        <w:sz w:val="20"/>
        <w:szCs w:val="22"/>
        <w:shd w:val="clear" w:color="auto" w:fill="DDD9C3"/>
      </w:rPr>
      <w:t>Lycée Mohamed belhassan elouazani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msoBF97"/>
      </v:shape>
    </w:pict>
  </w:numPicBullet>
  <w:numPicBullet w:numPicBulletId="1">
    <w:pict>
      <v:shape id="_x0000_i1026" type="#_x0000_t75" style="width:11.25pt;height:11.25pt" o:bullet="t">
        <v:imagedata r:id="rId2" o:title="BD10253_"/>
        <o:lock v:ext="edit" cropping="t"/>
      </v:shape>
    </w:pict>
  </w:numPicBullet>
  <w:abstractNum w:abstractNumId="0">
    <w:nsid w:val="04CC355F"/>
    <w:multiLevelType w:val="multilevel"/>
    <w:tmpl w:val="8D8482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DB31F5"/>
    <w:multiLevelType w:val="hybridMultilevel"/>
    <w:tmpl w:val="D5DABDAE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9C0C7C"/>
    <w:multiLevelType w:val="hybridMultilevel"/>
    <w:tmpl w:val="89144D68"/>
    <w:lvl w:ilvl="0" w:tplc="3CAAAA9C">
      <w:start w:val="1"/>
      <w:numFmt w:val="bullet"/>
      <w:lvlText w:val=""/>
      <w:lvlJc w:val="left"/>
      <w:pPr>
        <w:tabs>
          <w:tab w:val="num" w:pos="2007"/>
        </w:tabs>
        <w:ind w:left="2007" w:hanging="567"/>
      </w:pPr>
      <w:rPr>
        <w:rFonts w:ascii="Wingdings" w:hAnsi="Wingdings" w:hint="default"/>
        <w:sz w:val="24"/>
        <w:u w:val="none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6F7343"/>
    <w:multiLevelType w:val="hybridMultilevel"/>
    <w:tmpl w:val="3DB23388"/>
    <w:lvl w:ilvl="0" w:tplc="8A7E9B7A">
      <w:start w:val="1"/>
      <w:numFmt w:val="bullet"/>
      <w:lvlText w:val=""/>
      <w:lvlPicBulletId w:val="1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9F03A44"/>
    <w:multiLevelType w:val="hybridMultilevel"/>
    <w:tmpl w:val="FBDE10B0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8217A4"/>
    <w:multiLevelType w:val="hybridMultilevel"/>
    <w:tmpl w:val="66CE4ABC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8C1BAA"/>
    <w:multiLevelType w:val="multilevel"/>
    <w:tmpl w:val="DC949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C5634C"/>
    <w:multiLevelType w:val="multilevel"/>
    <w:tmpl w:val="2E8E4E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480BF4"/>
    <w:multiLevelType w:val="hybridMultilevel"/>
    <w:tmpl w:val="A7863D90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A03DA6"/>
    <w:multiLevelType w:val="hybridMultilevel"/>
    <w:tmpl w:val="A2087D40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011610"/>
    <w:multiLevelType w:val="singleLevel"/>
    <w:tmpl w:val="2C423BAE"/>
    <w:lvl w:ilvl="0">
      <w:start w:val="1"/>
      <w:numFmt w:val="decimal"/>
      <w:lvlText w:val="%1)"/>
      <w:lvlJc w:val="left"/>
      <w:pPr>
        <w:tabs>
          <w:tab w:val="num" w:pos="927"/>
        </w:tabs>
        <w:ind w:left="851" w:hanging="284"/>
      </w:pPr>
    </w:lvl>
  </w:abstractNum>
  <w:abstractNum w:abstractNumId="11">
    <w:nsid w:val="22235459"/>
    <w:multiLevelType w:val="hybridMultilevel"/>
    <w:tmpl w:val="53B4A14E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9858FD"/>
    <w:multiLevelType w:val="hybridMultilevel"/>
    <w:tmpl w:val="384C4392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333E50"/>
    <w:multiLevelType w:val="hybridMultilevel"/>
    <w:tmpl w:val="9DD46A82"/>
    <w:lvl w:ilvl="0" w:tplc="040C0007">
      <w:start w:val="1"/>
      <w:numFmt w:val="bullet"/>
      <w:lvlText w:val=""/>
      <w:lvlPicBulletId w:val="0"/>
      <w:lvlJc w:val="left"/>
      <w:pPr>
        <w:ind w:left="2148" w:hanging="360"/>
      </w:pPr>
      <w:rPr>
        <w:rFonts w:ascii="Symbol" w:hAnsi="Symbol" w:hint="default"/>
      </w:rPr>
    </w:lvl>
    <w:lvl w:ilvl="1" w:tplc="8BB8B976">
      <w:numFmt w:val="bullet"/>
      <w:lvlText w:val="·"/>
      <w:lvlJc w:val="left"/>
      <w:pPr>
        <w:ind w:left="2868" w:hanging="360"/>
      </w:pPr>
      <w:rPr>
        <w:rFonts w:ascii="SymbolMT" w:eastAsia="Times New Roman" w:hAnsi="SymbolMT" w:cs="SymbolMT" w:hint="default"/>
        <w:sz w:val="26"/>
      </w:rPr>
    </w:lvl>
    <w:lvl w:ilvl="2" w:tplc="040C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4">
    <w:nsid w:val="29F973FE"/>
    <w:multiLevelType w:val="hybridMultilevel"/>
    <w:tmpl w:val="A95CC17E"/>
    <w:lvl w:ilvl="0" w:tplc="040C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1EB3C06"/>
    <w:multiLevelType w:val="hybridMultilevel"/>
    <w:tmpl w:val="CC429FEE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4F0D04"/>
    <w:multiLevelType w:val="hybridMultilevel"/>
    <w:tmpl w:val="55E6D402"/>
    <w:lvl w:ilvl="0" w:tplc="8A7E9B7A">
      <w:start w:val="1"/>
      <w:numFmt w:val="bullet"/>
      <w:lvlText w:val=""/>
      <w:lvlPicBulletId w:val="1"/>
      <w:lvlJc w:val="left"/>
      <w:pPr>
        <w:ind w:left="143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7">
    <w:nsid w:val="39A24CBB"/>
    <w:multiLevelType w:val="hybridMultilevel"/>
    <w:tmpl w:val="DE4C8404"/>
    <w:lvl w:ilvl="0" w:tplc="04090013">
      <w:start w:val="1"/>
      <w:numFmt w:val="arabicAlpha"/>
      <w:lvlText w:val="%1-"/>
      <w:lvlJc w:val="center"/>
      <w:pPr>
        <w:tabs>
          <w:tab w:val="num" w:pos="2880"/>
        </w:tabs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18">
    <w:nsid w:val="3A4D54A7"/>
    <w:multiLevelType w:val="multilevel"/>
    <w:tmpl w:val="ACA6CC0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DCC76BE"/>
    <w:multiLevelType w:val="multilevel"/>
    <w:tmpl w:val="40602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E6A2B48"/>
    <w:multiLevelType w:val="hybridMultilevel"/>
    <w:tmpl w:val="381E384C"/>
    <w:lvl w:ilvl="0" w:tplc="3CAAAA9C">
      <w:start w:val="1"/>
      <w:numFmt w:val="bullet"/>
      <w:lvlText w:val=""/>
      <w:lvlJc w:val="left"/>
      <w:pPr>
        <w:tabs>
          <w:tab w:val="num" w:pos="2007"/>
        </w:tabs>
        <w:ind w:left="2007" w:hanging="567"/>
      </w:pPr>
      <w:rPr>
        <w:rFonts w:ascii="Wingdings" w:hAnsi="Wingdings" w:hint="default"/>
        <w:sz w:val="24"/>
        <w:u w:val="none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0AB30D2"/>
    <w:multiLevelType w:val="hybridMultilevel"/>
    <w:tmpl w:val="40F8CEDE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D42CB5"/>
    <w:multiLevelType w:val="hybridMultilevel"/>
    <w:tmpl w:val="950202C6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EA5D6F"/>
    <w:multiLevelType w:val="hybridMultilevel"/>
    <w:tmpl w:val="833CF39E"/>
    <w:lvl w:ilvl="0" w:tplc="8A7E9B7A">
      <w:start w:val="1"/>
      <w:numFmt w:val="bullet"/>
      <w:lvlText w:val=""/>
      <w:lvlPicBulletId w:val="1"/>
      <w:lvlJc w:val="left"/>
      <w:pPr>
        <w:ind w:left="783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4">
    <w:nsid w:val="427E2E86"/>
    <w:multiLevelType w:val="hybridMultilevel"/>
    <w:tmpl w:val="7C94D474"/>
    <w:lvl w:ilvl="0" w:tplc="AADA0D1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1C98486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79C48BC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3887002"/>
    <w:multiLevelType w:val="hybridMultilevel"/>
    <w:tmpl w:val="7BFCF9D0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8D1227"/>
    <w:multiLevelType w:val="hybridMultilevel"/>
    <w:tmpl w:val="1636632A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2B73E9"/>
    <w:multiLevelType w:val="multilevel"/>
    <w:tmpl w:val="FA6E10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ADC1D94"/>
    <w:multiLevelType w:val="hybridMultilevel"/>
    <w:tmpl w:val="F1028E7A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EB113C9"/>
    <w:multiLevelType w:val="hybridMultilevel"/>
    <w:tmpl w:val="189A11DC"/>
    <w:lvl w:ilvl="0" w:tplc="AB1C00C6">
      <w:start w:val="1"/>
      <w:numFmt w:val="lowerRoman"/>
      <w:lvlText w:val="%1)"/>
      <w:lvlJc w:val="left"/>
      <w:pPr>
        <w:ind w:left="1020" w:hanging="72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380" w:hanging="360"/>
      </w:pPr>
    </w:lvl>
    <w:lvl w:ilvl="2" w:tplc="040C001B" w:tentative="1">
      <w:start w:val="1"/>
      <w:numFmt w:val="lowerRoman"/>
      <w:lvlText w:val="%3."/>
      <w:lvlJc w:val="right"/>
      <w:pPr>
        <w:ind w:left="2100" w:hanging="180"/>
      </w:pPr>
    </w:lvl>
    <w:lvl w:ilvl="3" w:tplc="040C000F" w:tentative="1">
      <w:start w:val="1"/>
      <w:numFmt w:val="decimal"/>
      <w:lvlText w:val="%4."/>
      <w:lvlJc w:val="left"/>
      <w:pPr>
        <w:ind w:left="2820" w:hanging="360"/>
      </w:pPr>
    </w:lvl>
    <w:lvl w:ilvl="4" w:tplc="040C0019" w:tentative="1">
      <w:start w:val="1"/>
      <w:numFmt w:val="lowerLetter"/>
      <w:lvlText w:val="%5."/>
      <w:lvlJc w:val="left"/>
      <w:pPr>
        <w:ind w:left="3540" w:hanging="360"/>
      </w:pPr>
    </w:lvl>
    <w:lvl w:ilvl="5" w:tplc="040C001B" w:tentative="1">
      <w:start w:val="1"/>
      <w:numFmt w:val="lowerRoman"/>
      <w:lvlText w:val="%6."/>
      <w:lvlJc w:val="right"/>
      <w:pPr>
        <w:ind w:left="4260" w:hanging="180"/>
      </w:pPr>
    </w:lvl>
    <w:lvl w:ilvl="6" w:tplc="040C000F" w:tentative="1">
      <w:start w:val="1"/>
      <w:numFmt w:val="decimal"/>
      <w:lvlText w:val="%7."/>
      <w:lvlJc w:val="left"/>
      <w:pPr>
        <w:ind w:left="4980" w:hanging="360"/>
      </w:pPr>
    </w:lvl>
    <w:lvl w:ilvl="7" w:tplc="040C0019" w:tentative="1">
      <w:start w:val="1"/>
      <w:numFmt w:val="lowerLetter"/>
      <w:lvlText w:val="%8."/>
      <w:lvlJc w:val="left"/>
      <w:pPr>
        <w:ind w:left="5700" w:hanging="360"/>
      </w:pPr>
    </w:lvl>
    <w:lvl w:ilvl="8" w:tplc="040C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0">
    <w:nsid w:val="53C44532"/>
    <w:multiLevelType w:val="hybridMultilevel"/>
    <w:tmpl w:val="52CE0C84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FF2F4D"/>
    <w:multiLevelType w:val="hybridMultilevel"/>
    <w:tmpl w:val="A982840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5E5751"/>
    <w:multiLevelType w:val="hybridMultilevel"/>
    <w:tmpl w:val="FEB63024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91786C"/>
    <w:multiLevelType w:val="hybridMultilevel"/>
    <w:tmpl w:val="91E2FD9C"/>
    <w:lvl w:ilvl="0" w:tplc="DD3E58A6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9392344"/>
    <w:multiLevelType w:val="multilevel"/>
    <w:tmpl w:val="0360E336"/>
    <w:lvl w:ilvl="0">
      <w:start w:val="1"/>
      <w:numFmt w:val="decimal"/>
      <w:pStyle w:val="Titre1Lydie"/>
      <w:suff w:val="nothing"/>
      <w:lvlText w:val="%1."/>
      <w:lvlJc w:val="left"/>
      <w:pPr>
        <w:ind w:left="0" w:firstLine="0"/>
      </w:pPr>
      <w:rPr>
        <w:rFonts w:hint="default"/>
        <w:u w:val="single" w:color="FF0000"/>
      </w:rPr>
    </w:lvl>
    <w:lvl w:ilvl="1">
      <w:start w:val="1"/>
      <w:numFmt w:val="decimal"/>
      <w:suff w:val="nothing"/>
      <w:lvlText w:val="%1.%2."/>
      <w:lvlJc w:val="left"/>
      <w:pPr>
        <w:ind w:left="0" w:firstLine="340"/>
      </w:pPr>
      <w:rPr>
        <w:rFonts w:hint="default"/>
        <w:u w:val="single" w:color="339966"/>
      </w:rPr>
    </w:lvl>
    <w:lvl w:ilvl="2">
      <w:start w:val="1"/>
      <w:numFmt w:val="decimal"/>
      <w:suff w:val="nothing"/>
      <w:lvlText w:val="%1.%2.%3."/>
      <w:lvlJc w:val="left"/>
      <w:pPr>
        <w:ind w:left="0" w:firstLine="680"/>
      </w:pPr>
      <w:rPr>
        <w:rFonts w:hint="default"/>
        <w:u w:val="single" w:color="0000FF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5">
    <w:nsid w:val="5A3454A5"/>
    <w:multiLevelType w:val="hybridMultilevel"/>
    <w:tmpl w:val="12C0D02C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AC45902"/>
    <w:multiLevelType w:val="hybridMultilevel"/>
    <w:tmpl w:val="B7F49928"/>
    <w:lvl w:ilvl="0" w:tplc="37A0744E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52C017C8">
      <w:start w:val="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06B4007"/>
    <w:multiLevelType w:val="singleLevel"/>
    <w:tmpl w:val="8F80C9BE"/>
    <w:lvl w:ilvl="0">
      <w:numFmt w:val="none"/>
      <w:pStyle w:val="point1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</w:abstractNum>
  <w:abstractNum w:abstractNumId="38">
    <w:nsid w:val="62EF3662"/>
    <w:multiLevelType w:val="hybridMultilevel"/>
    <w:tmpl w:val="239EDA90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3B4210"/>
    <w:multiLevelType w:val="hybridMultilevel"/>
    <w:tmpl w:val="E1843F92"/>
    <w:lvl w:ilvl="0" w:tplc="4C4683EC">
      <w:start w:val="1"/>
      <w:numFmt w:val="upperRoman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136EA65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raditional Arabic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78C44AB"/>
    <w:multiLevelType w:val="hybridMultilevel"/>
    <w:tmpl w:val="B91CFFEA"/>
    <w:lvl w:ilvl="0" w:tplc="3CAAAA9C">
      <w:start w:val="1"/>
      <w:numFmt w:val="bullet"/>
      <w:lvlText w:val=""/>
      <w:lvlJc w:val="left"/>
      <w:pPr>
        <w:tabs>
          <w:tab w:val="num" w:pos="2007"/>
        </w:tabs>
        <w:ind w:left="2007" w:hanging="567"/>
      </w:pPr>
      <w:rPr>
        <w:rFonts w:ascii="Wingdings" w:hAnsi="Wingdings" w:hint="default"/>
        <w:sz w:val="24"/>
        <w:u w:val="none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A230766"/>
    <w:multiLevelType w:val="hybridMultilevel"/>
    <w:tmpl w:val="0BECD36A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AA34C51"/>
    <w:multiLevelType w:val="hybridMultilevel"/>
    <w:tmpl w:val="7B8633C8"/>
    <w:lvl w:ilvl="0" w:tplc="040C0007">
      <w:start w:val="1"/>
      <w:numFmt w:val="bullet"/>
      <w:lvlText w:val=""/>
      <w:lvlPicBulletId w:val="0"/>
      <w:lvlJc w:val="left"/>
      <w:pPr>
        <w:ind w:left="153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43">
    <w:nsid w:val="70135616"/>
    <w:multiLevelType w:val="hybridMultilevel"/>
    <w:tmpl w:val="BC663DA6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125647C"/>
    <w:multiLevelType w:val="hybridMultilevel"/>
    <w:tmpl w:val="8346B6C8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3C22CE4"/>
    <w:multiLevelType w:val="singleLevel"/>
    <w:tmpl w:val="E44CC84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6">
    <w:nsid w:val="7431546F"/>
    <w:multiLevelType w:val="hybridMultilevel"/>
    <w:tmpl w:val="90B4CEDA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5713A89"/>
    <w:multiLevelType w:val="singleLevel"/>
    <w:tmpl w:val="E03CEAB6"/>
    <w:lvl w:ilvl="0">
      <w:start w:val="1"/>
      <w:numFmt w:val="decimal"/>
      <w:pStyle w:val="point2a"/>
      <w:lvlText w:val="%1)"/>
      <w:lvlJc w:val="left"/>
      <w:pPr>
        <w:tabs>
          <w:tab w:val="num" w:pos="927"/>
        </w:tabs>
        <w:ind w:left="851" w:hanging="284"/>
      </w:pPr>
    </w:lvl>
  </w:abstractNum>
  <w:abstractNum w:abstractNumId="48">
    <w:nsid w:val="785538BA"/>
    <w:multiLevelType w:val="hybridMultilevel"/>
    <w:tmpl w:val="F36AEC14"/>
    <w:lvl w:ilvl="0" w:tplc="040C0007">
      <w:start w:val="1"/>
      <w:numFmt w:val="bullet"/>
      <w:lvlText w:val=""/>
      <w:lvlPicBulletId w:val="0"/>
      <w:lvlJc w:val="left"/>
      <w:pPr>
        <w:ind w:left="214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38"/>
  </w:num>
  <w:num w:numId="3">
    <w:abstractNumId w:val="33"/>
  </w:num>
  <w:num w:numId="4">
    <w:abstractNumId w:val="17"/>
  </w:num>
  <w:num w:numId="5">
    <w:abstractNumId w:val="35"/>
  </w:num>
  <w:num w:numId="6">
    <w:abstractNumId w:val="42"/>
  </w:num>
  <w:num w:numId="7">
    <w:abstractNumId w:val="32"/>
  </w:num>
  <w:num w:numId="8">
    <w:abstractNumId w:val="14"/>
  </w:num>
  <w:num w:numId="9">
    <w:abstractNumId w:val="5"/>
  </w:num>
  <w:num w:numId="10">
    <w:abstractNumId w:val="20"/>
  </w:num>
  <w:num w:numId="11">
    <w:abstractNumId w:val="36"/>
  </w:num>
  <w:num w:numId="12">
    <w:abstractNumId w:val="40"/>
  </w:num>
  <w:num w:numId="13">
    <w:abstractNumId w:val="2"/>
  </w:num>
  <w:num w:numId="14">
    <w:abstractNumId w:val="45"/>
  </w:num>
  <w:num w:numId="15">
    <w:abstractNumId w:val="11"/>
  </w:num>
  <w:num w:numId="16">
    <w:abstractNumId w:val="43"/>
  </w:num>
  <w:num w:numId="17">
    <w:abstractNumId w:val="8"/>
  </w:num>
  <w:num w:numId="18">
    <w:abstractNumId w:val="3"/>
  </w:num>
  <w:num w:numId="19">
    <w:abstractNumId w:val="48"/>
  </w:num>
  <w:num w:numId="20">
    <w:abstractNumId w:val="13"/>
  </w:num>
  <w:num w:numId="21">
    <w:abstractNumId w:val="41"/>
  </w:num>
  <w:num w:numId="22">
    <w:abstractNumId w:val="31"/>
  </w:num>
  <w:num w:numId="23">
    <w:abstractNumId w:val="30"/>
  </w:num>
  <w:num w:numId="24">
    <w:abstractNumId w:val="15"/>
  </w:num>
  <w:num w:numId="25">
    <w:abstractNumId w:val="34"/>
  </w:num>
  <w:num w:numId="26">
    <w:abstractNumId w:val="24"/>
  </w:num>
  <w:num w:numId="27">
    <w:abstractNumId w:val="22"/>
  </w:num>
  <w:num w:numId="28">
    <w:abstractNumId w:val="44"/>
  </w:num>
  <w:num w:numId="29">
    <w:abstractNumId w:val="25"/>
  </w:num>
  <w:num w:numId="30">
    <w:abstractNumId w:val="28"/>
  </w:num>
  <w:num w:numId="31">
    <w:abstractNumId w:val="46"/>
  </w:num>
  <w:num w:numId="32">
    <w:abstractNumId w:val="12"/>
  </w:num>
  <w:num w:numId="33">
    <w:abstractNumId w:val="16"/>
  </w:num>
  <w:num w:numId="34">
    <w:abstractNumId w:val="23"/>
  </w:num>
  <w:num w:numId="35">
    <w:abstractNumId w:val="7"/>
  </w:num>
  <w:num w:numId="36">
    <w:abstractNumId w:val="19"/>
  </w:num>
  <w:num w:numId="37">
    <w:abstractNumId w:val="6"/>
  </w:num>
  <w:num w:numId="38">
    <w:abstractNumId w:val="27"/>
  </w:num>
  <w:num w:numId="39">
    <w:abstractNumId w:val="0"/>
  </w:num>
  <w:num w:numId="40">
    <w:abstractNumId w:val="18"/>
  </w:num>
  <w:num w:numId="41">
    <w:abstractNumId w:val="29"/>
  </w:num>
  <w:num w:numId="42">
    <w:abstractNumId w:val="4"/>
  </w:num>
  <w:num w:numId="43">
    <w:abstractNumId w:val="26"/>
  </w:num>
  <w:num w:numId="44">
    <w:abstractNumId w:val="9"/>
  </w:num>
  <w:num w:numId="45">
    <w:abstractNumId w:val="21"/>
  </w:num>
  <w:num w:numId="46">
    <w:abstractNumId w:val="10"/>
    <w:lvlOverride w:ilvl="0">
      <w:startOverride w:val="1"/>
    </w:lvlOverride>
  </w:num>
  <w:num w:numId="47">
    <w:abstractNumId w:val="37"/>
  </w:num>
  <w:num w:numId="48">
    <w:abstractNumId w:val="47"/>
  </w:num>
  <w:num w:numId="4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hyphenationZone w:val="425"/>
  <w:noPunctuationKerning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4A70B1"/>
    <w:rsid w:val="000035B0"/>
    <w:rsid w:val="000043E9"/>
    <w:rsid w:val="00013084"/>
    <w:rsid w:val="00020DB3"/>
    <w:rsid w:val="00022B93"/>
    <w:rsid w:val="000264C1"/>
    <w:rsid w:val="000314C6"/>
    <w:rsid w:val="00032A6A"/>
    <w:rsid w:val="000362FC"/>
    <w:rsid w:val="000400A7"/>
    <w:rsid w:val="0004551C"/>
    <w:rsid w:val="0004671B"/>
    <w:rsid w:val="00052650"/>
    <w:rsid w:val="000566FF"/>
    <w:rsid w:val="00057D10"/>
    <w:rsid w:val="00067054"/>
    <w:rsid w:val="00070125"/>
    <w:rsid w:val="00070E35"/>
    <w:rsid w:val="000711ED"/>
    <w:rsid w:val="00071AA2"/>
    <w:rsid w:val="0007281A"/>
    <w:rsid w:val="00085F96"/>
    <w:rsid w:val="00096382"/>
    <w:rsid w:val="00096CA7"/>
    <w:rsid w:val="00096CE7"/>
    <w:rsid w:val="00096EF2"/>
    <w:rsid w:val="00097492"/>
    <w:rsid w:val="000A1D69"/>
    <w:rsid w:val="000A3E7B"/>
    <w:rsid w:val="000A5063"/>
    <w:rsid w:val="000A6B15"/>
    <w:rsid w:val="000B1786"/>
    <w:rsid w:val="000B3273"/>
    <w:rsid w:val="000C18FB"/>
    <w:rsid w:val="000C1ABA"/>
    <w:rsid w:val="000C616F"/>
    <w:rsid w:val="000D2937"/>
    <w:rsid w:val="000D4930"/>
    <w:rsid w:val="000D7B6E"/>
    <w:rsid w:val="000D7CEA"/>
    <w:rsid w:val="000E1A5E"/>
    <w:rsid w:val="000E3E04"/>
    <w:rsid w:val="000F174F"/>
    <w:rsid w:val="000F4074"/>
    <w:rsid w:val="0010026F"/>
    <w:rsid w:val="001006CE"/>
    <w:rsid w:val="001028A1"/>
    <w:rsid w:val="00106849"/>
    <w:rsid w:val="00117607"/>
    <w:rsid w:val="00124717"/>
    <w:rsid w:val="001251CD"/>
    <w:rsid w:val="00132E62"/>
    <w:rsid w:val="001435F5"/>
    <w:rsid w:val="001539E3"/>
    <w:rsid w:val="001552BB"/>
    <w:rsid w:val="00167C30"/>
    <w:rsid w:val="00174E33"/>
    <w:rsid w:val="0017696B"/>
    <w:rsid w:val="0017765A"/>
    <w:rsid w:val="001807BE"/>
    <w:rsid w:val="00180D08"/>
    <w:rsid w:val="00183F92"/>
    <w:rsid w:val="0018522B"/>
    <w:rsid w:val="00187994"/>
    <w:rsid w:val="00191F5C"/>
    <w:rsid w:val="001957B2"/>
    <w:rsid w:val="001962ED"/>
    <w:rsid w:val="001B0888"/>
    <w:rsid w:val="001B2F76"/>
    <w:rsid w:val="001C16F7"/>
    <w:rsid w:val="001C4CAF"/>
    <w:rsid w:val="001C4F4E"/>
    <w:rsid w:val="001C5499"/>
    <w:rsid w:val="001C5B45"/>
    <w:rsid w:val="001C608E"/>
    <w:rsid w:val="001D35B4"/>
    <w:rsid w:val="001D7E3F"/>
    <w:rsid w:val="001E4E10"/>
    <w:rsid w:val="001F1EDE"/>
    <w:rsid w:val="001F2E7B"/>
    <w:rsid w:val="001F5527"/>
    <w:rsid w:val="001F65E1"/>
    <w:rsid w:val="001F7546"/>
    <w:rsid w:val="001F7C3E"/>
    <w:rsid w:val="00204053"/>
    <w:rsid w:val="00206FB1"/>
    <w:rsid w:val="002172E7"/>
    <w:rsid w:val="00220F92"/>
    <w:rsid w:val="00225EEF"/>
    <w:rsid w:val="00227212"/>
    <w:rsid w:val="002306AB"/>
    <w:rsid w:val="002319BD"/>
    <w:rsid w:val="00231CD2"/>
    <w:rsid w:val="00231FE5"/>
    <w:rsid w:val="00233E04"/>
    <w:rsid w:val="00233EB2"/>
    <w:rsid w:val="00240E43"/>
    <w:rsid w:val="00243D31"/>
    <w:rsid w:val="00245BFA"/>
    <w:rsid w:val="00245F16"/>
    <w:rsid w:val="002547A2"/>
    <w:rsid w:val="00254BCA"/>
    <w:rsid w:val="0026547F"/>
    <w:rsid w:val="00271920"/>
    <w:rsid w:val="00272129"/>
    <w:rsid w:val="002749CD"/>
    <w:rsid w:val="00280171"/>
    <w:rsid w:val="002805F4"/>
    <w:rsid w:val="0028157D"/>
    <w:rsid w:val="00286809"/>
    <w:rsid w:val="00296A92"/>
    <w:rsid w:val="00297F1B"/>
    <w:rsid w:val="002A5B47"/>
    <w:rsid w:val="002A727E"/>
    <w:rsid w:val="002B0136"/>
    <w:rsid w:val="002B234D"/>
    <w:rsid w:val="002B686D"/>
    <w:rsid w:val="002B6DAA"/>
    <w:rsid w:val="002C27AB"/>
    <w:rsid w:val="002D1157"/>
    <w:rsid w:val="002E095E"/>
    <w:rsid w:val="002E4223"/>
    <w:rsid w:val="002F1AC4"/>
    <w:rsid w:val="00303BE6"/>
    <w:rsid w:val="00306B90"/>
    <w:rsid w:val="003112C7"/>
    <w:rsid w:val="00311C17"/>
    <w:rsid w:val="00320EFF"/>
    <w:rsid w:val="00323F44"/>
    <w:rsid w:val="0033068E"/>
    <w:rsid w:val="00331CFB"/>
    <w:rsid w:val="003404CC"/>
    <w:rsid w:val="00342BE1"/>
    <w:rsid w:val="00344C97"/>
    <w:rsid w:val="003465E2"/>
    <w:rsid w:val="00346BF0"/>
    <w:rsid w:val="0035067B"/>
    <w:rsid w:val="0035091F"/>
    <w:rsid w:val="003531FA"/>
    <w:rsid w:val="003568EC"/>
    <w:rsid w:val="00367774"/>
    <w:rsid w:val="0037299C"/>
    <w:rsid w:val="00373159"/>
    <w:rsid w:val="00376358"/>
    <w:rsid w:val="00376945"/>
    <w:rsid w:val="003802BB"/>
    <w:rsid w:val="00390E1D"/>
    <w:rsid w:val="00395D09"/>
    <w:rsid w:val="003977AC"/>
    <w:rsid w:val="003A0EC0"/>
    <w:rsid w:val="003A6790"/>
    <w:rsid w:val="003B0948"/>
    <w:rsid w:val="003B4D1A"/>
    <w:rsid w:val="003C0280"/>
    <w:rsid w:val="003C22FE"/>
    <w:rsid w:val="003C4C19"/>
    <w:rsid w:val="003C7510"/>
    <w:rsid w:val="003D1C08"/>
    <w:rsid w:val="003D1F7A"/>
    <w:rsid w:val="003D57ED"/>
    <w:rsid w:val="003E7B83"/>
    <w:rsid w:val="003F3C48"/>
    <w:rsid w:val="003F4E4E"/>
    <w:rsid w:val="004031BE"/>
    <w:rsid w:val="00404E54"/>
    <w:rsid w:val="00412E3C"/>
    <w:rsid w:val="00421FB2"/>
    <w:rsid w:val="004272EB"/>
    <w:rsid w:val="00437A8F"/>
    <w:rsid w:val="00440E7F"/>
    <w:rsid w:val="00442D81"/>
    <w:rsid w:val="00445431"/>
    <w:rsid w:val="0045707E"/>
    <w:rsid w:val="00462D2C"/>
    <w:rsid w:val="0046328E"/>
    <w:rsid w:val="00463EEB"/>
    <w:rsid w:val="00466BF8"/>
    <w:rsid w:val="004770F4"/>
    <w:rsid w:val="00480E40"/>
    <w:rsid w:val="0048146F"/>
    <w:rsid w:val="00482175"/>
    <w:rsid w:val="00490956"/>
    <w:rsid w:val="004A4773"/>
    <w:rsid w:val="004A5DE5"/>
    <w:rsid w:val="004A682E"/>
    <w:rsid w:val="004A6AA0"/>
    <w:rsid w:val="004A70B1"/>
    <w:rsid w:val="004A7924"/>
    <w:rsid w:val="004B06D2"/>
    <w:rsid w:val="004B1FFC"/>
    <w:rsid w:val="004B6942"/>
    <w:rsid w:val="004C3637"/>
    <w:rsid w:val="004C3DC2"/>
    <w:rsid w:val="004C56A3"/>
    <w:rsid w:val="004C71C9"/>
    <w:rsid w:val="004D6A91"/>
    <w:rsid w:val="004E1CB8"/>
    <w:rsid w:val="004E5F35"/>
    <w:rsid w:val="004F0292"/>
    <w:rsid w:val="00500DB1"/>
    <w:rsid w:val="0050369D"/>
    <w:rsid w:val="00504A2F"/>
    <w:rsid w:val="00510AED"/>
    <w:rsid w:val="00520138"/>
    <w:rsid w:val="0053268E"/>
    <w:rsid w:val="0053495D"/>
    <w:rsid w:val="00535A49"/>
    <w:rsid w:val="005611A7"/>
    <w:rsid w:val="005643BF"/>
    <w:rsid w:val="00564F46"/>
    <w:rsid w:val="00571108"/>
    <w:rsid w:val="005749C4"/>
    <w:rsid w:val="00575D4F"/>
    <w:rsid w:val="0057674B"/>
    <w:rsid w:val="00581460"/>
    <w:rsid w:val="0058269D"/>
    <w:rsid w:val="00585660"/>
    <w:rsid w:val="005872F6"/>
    <w:rsid w:val="005925D7"/>
    <w:rsid w:val="00594A2E"/>
    <w:rsid w:val="00596E55"/>
    <w:rsid w:val="00597AE4"/>
    <w:rsid w:val="005A6FBD"/>
    <w:rsid w:val="005B1458"/>
    <w:rsid w:val="005B1B83"/>
    <w:rsid w:val="005C368D"/>
    <w:rsid w:val="005C4757"/>
    <w:rsid w:val="005C6E76"/>
    <w:rsid w:val="005D0041"/>
    <w:rsid w:val="005D0D86"/>
    <w:rsid w:val="005D1364"/>
    <w:rsid w:val="005D3458"/>
    <w:rsid w:val="005D797E"/>
    <w:rsid w:val="005E56D9"/>
    <w:rsid w:val="005E64E0"/>
    <w:rsid w:val="005E7564"/>
    <w:rsid w:val="005F5F7C"/>
    <w:rsid w:val="005F70FC"/>
    <w:rsid w:val="005F7956"/>
    <w:rsid w:val="006008F9"/>
    <w:rsid w:val="006070D1"/>
    <w:rsid w:val="00615DC3"/>
    <w:rsid w:val="00616D51"/>
    <w:rsid w:val="00617C80"/>
    <w:rsid w:val="00623A9B"/>
    <w:rsid w:val="00626BA2"/>
    <w:rsid w:val="00632AC2"/>
    <w:rsid w:val="006355B7"/>
    <w:rsid w:val="006404BA"/>
    <w:rsid w:val="006408E6"/>
    <w:rsid w:val="00642CB6"/>
    <w:rsid w:val="00643F8A"/>
    <w:rsid w:val="006509A4"/>
    <w:rsid w:val="00650EDA"/>
    <w:rsid w:val="006516EB"/>
    <w:rsid w:val="0065207B"/>
    <w:rsid w:val="00654095"/>
    <w:rsid w:val="00664124"/>
    <w:rsid w:val="00667B9D"/>
    <w:rsid w:val="00673BC5"/>
    <w:rsid w:val="0068074C"/>
    <w:rsid w:val="00681F20"/>
    <w:rsid w:val="00682FB4"/>
    <w:rsid w:val="006840AA"/>
    <w:rsid w:val="00684910"/>
    <w:rsid w:val="00684F17"/>
    <w:rsid w:val="00685C7A"/>
    <w:rsid w:val="00690F49"/>
    <w:rsid w:val="00691007"/>
    <w:rsid w:val="00693D08"/>
    <w:rsid w:val="006963C6"/>
    <w:rsid w:val="00696FC8"/>
    <w:rsid w:val="006A580A"/>
    <w:rsid w:val="006A682C"/>
    <w:rsid w:val="006B3BA0"/>
    <w:rsid w:val="006B5B07"/>
    <w:rsid w:val="006B6D6D"/>
    <w:rsid w:val="006C092E"/>
    <w:rsid w:val="006D02D4"/>
    <w:rsid w:val="006D4D29"/>
    <w:rsid w:val="006D667E"/>
    <w:rsid w:val="006D7007"/>
    <w:rsid w:val="006E43C9"/>
    <w:rsid w:val="006F78E4"/>
    <w:rsid w:val="00701008"/>
    <w:rsid w:val="007014CB"/>
    <w:rsid w:val="007022B3"/>
    <w:rsid w:val="00704960"/>
    <w:rsid w:val="007055BD"/>
    <w:rsid w:val="00707199"/>
    <w:rsid w:val="00712AB7"/>
    <w:rsid w:val="00714535"/>
    <w:rsid w:val="007207E0"/>
    <w:rsid w:val="007221B2"/>
    <w:rsid w:val="00725C7D"/>
    <w:rsid w:val="007333C7"/>
    <w:rsid w:val="00733C64"/>
    <w:rsid w:val="00734701"/>
    <w:rsid w:val="00756412"/>
    <w:rsid w:val="007608FD"/>
    <w:rsid w:val="0077274D"/>
    <w:rsid w:val="00773FCC"/>
    <w:rsid w:val="00790F00"/>
    <w:rsid w:val="007A0C9A"/>
    <w:rsid w:val="007A47D8"/>
    <w:rsid w:val="007A4D9F"/>
    <w:rsid w:val="007A721F"/>
    <w:rsid w:val="007A7999"/>
    <w:rsid w:val="007B161F"/>
    <w:rsid w:val="007B4403"/>
    <w:rsid w:val="007C4E54"/>
    <w:rsid w:val="007C5982"/>
    <w:rsid w:val="007C7298"/>
    <w:rsid w:val="007D7519"/>
    <w:rsid w:val="007D7AFF"/>
    <w:rsid w:val="007E1916"/>
    <w:rsid w:val="007E3C76"/>
    <w:rsid w:val="007E6D3E"/>
    <w:rsid w:val="007E71C2"/>
    <w:rsid w:val="007F50DE"/>
    <w:rsid w:val="007F7992"/>
    <w:rsid w:val="007F79A0"/>
    <w:rsid w:val="00801C89"/>
    <w:rsid w:val="008039C4"/>
    <w:rsid w:val="00805FC0"/>
    <w:rsid w:val="008116F7"/>
    <w:rsid w:val="008212C1"/>
    <w:rsid w:val="008223ED"/>
    <w:rsid w:val="008276F4"/>
    <w:rsid w:val="008308FE"/>
    <w:rsid w:val="00844FA8"/>
    <w:rsid w:val="0084538C"/>
    <w:rsid w:val="00850C93"/>
    <w:rsid w:val="008516C9"/>
    <w:rsid w:val="00852177"/>
    <w:rsid w:val="0085540E"/>
    <w:rsid w:val="0085648D"/>
    <w:rsid w:val="0085714C"/>
    <w:rsid w:val="008602E8"/>
    <w:rsid w:val="008619C9"/>
    <w:rsid w:val="0086223D"/>
    <w:rsid w:val="00865BDB"/>
    <w:rsid w:val="0087376E"/>
    <w:rsid w:val="008740FB"/>
    <w:rsid w:val="008800A2"/>
    <w:rsid w:val="00881FAF"/>
    <w:rsid w:val="00882841"/>
    <w:rsid w:val="008834C0"/>
    <w:rsid w:val="00883AB8"/>
    <w:rsid w:val="0088452A"/>
    <w:rsid w:val="00890DA9"/>
    <w:rsid w:val="0089287B"/>
    <w:rsid w:val="008941FA"/>
    <w:rsid w:val="0089587B"/>
    <w:rsid w:val="008A14D2"/>
    <w:rsid w:val="008A18B2"/>
    <w:rsid w:val="008B3016"/>
    <w:rsid w:val="008B301D"/>
    <w:rsid w:val="008B3D04"/>
    <w:rsid w:val="008D590C"/>
    <w:rsid w:val="008E3F59"/>
    <w:rsid w:val="008E4B43"/>
    <w:rsid w:val="008F0413"/>
    <w:rsid w:val="008F5F8D"/>
    <w:rsid w:val="008F6E14"/>
    <w:rsid w:val="008F7F0E"/>
    <w:rsid w:val="009018BF"/>
    <w:rsid w:val="00904561"/>
    <w:rsid w:val="00906871"/>
    <w:rsid w:val="00906FED"/>
    <w:rsid w:val="00911B88"/>
    <w:rsid w:val="00916455"/>
    <w:rsid w:val="0095235A"/>
    <w:rsid w:val="0095565B"/>
    <w:rsid w:val="00956E4D"/>
    <w:rsid w:val="009572AD"/>
    <w:rsid w:val="009574E2"/>
    <w:rsid w:val="00964E95"/>
    <w:rsid w:val="00971D05"/>
    <w:rsid w:val="00972626"/>
    <w:rsid w:val="00973818"/>
    <w:rsid w:val="00974982"/>
    <w:rsid w:val="00974F03"/>
    <w:rsid w:val="00975181"/>
    <w:rsid w:val="00976A10"/>
    <w:rsid w:val="00980A35"/>
    <w:rsid w:val="00986432"/>
    <w:rsid w:val="00991A76"/>
    <w:rsid w:val="009944A1"/>
    <w:rsid w:val="009960BA"/>
    <w:rsid w:val="009A0106"/>
    <w:rsid w:val="009A2692"/>
    <w:rsid w:val="009A2714"/>
    <w:rsid w:val="009A2E00"/>
    <w:rsid w:val="009A541F"/>
    <w:rsid w:val="009A5C06"/>
    <w:rsid w:val="009A7338"/>
    <w:rsid w:val="009A7519"/>
    <w:rsid w:val="009B2E02"/>
    <w:rsid w:val="009B3E11"/>
    <w:rsid w:val="009C1449"/>
    <w:rsid w:val="009C50AB"/>
    <w:rsid w:val="009C6295"/>
    <w:rsid w:val="009D214A"/>
    <w:rsid w:val="009D3328"/>
    <w:rsid w:val="009D4923"/>
    <w:rsid w:val="009E13FE"/>
    <w:rsid w:val="009E3BDB"/>
    <w:rsid w:val="009E41A3"/>
    <w:rsid w:val="009E4D85"/>
    <w:rsid w:val="009E7965"/>
    <w:rsid w:val="009F1ADD"/>
    <w:rsid w:val="009F34CD"/>
    <w:rsid w:val="009F79B6"/>
    <w:rsid w:val="00A00AA7"/>
    <w:rsid w:val="00A02523"/>
    <w:rsid w:val="00A04035"/>
    <w:rsid w:val="00A06ADB"/>
    <w:rsid w:val="00A07283"/>
    <w:rsid w:val="00A12875"/>
    <w:rsid w:val="00A13FE6"/>
    <w:rsid w:val="00A155FB"/>
    <w:rsid w:val="00A23B00"/>
    <w:rsid w:val="00A25F3D"/>
    <w:rsid w:val="00A3087A"/>
    <w:rsid w:val="00A31768"/>
    <w:rsid w:val="00A324AE"/>
    <w:rsid w:val="00A343DD"/>
    <w:rsid w:val="00A35F41"/>
    <w:rsid w:val="00A4252C"/>
    <w:rsid w:val="00A472AF"/>
    <w:rsid w:val="00A51D01"/>
    <w:rsid w:val="00A532E6"/>
    <w:rsid w:val="00A55247"/>
    <w:rsid w:val="00A554B7"/>
    <w:rsid w:val="00A56677"/>
    <w:rsid w:val="00A60DF2"/>
    <w:rsid w:val="00A6254E"/>
    <w:rsid w:val="00A6699F"/>
    <w:rsid w:val="00A67B5A"/>
    <w:rsid w:val="00A76B36"/>
    <w:rsid w:val="00A77675"/>
    <w:rsid w:val="00A8514D"/>
    <w:rsid w:val="00A87C36"/>
    <w:rsid w:val="00AA2B22"/>
    <w:rsid w:val="00AA3A70"/>
    <w:rsid w:val="00AA5D64"/>
    <w:rsid w:val="00AB256A"/>
    <w:rsid w:val="00AB278B"/>
    <w:rsid w:val="00AB4170"/>
    <w:rsid w:val="00AB49E3"/>
    <w:rsid w:val="00AB50E2"/>
    <w:rsid w:val="00AB55AD"/>
    <w:rsid w:val="00AC6CE8"/>
    <w:rsid w:val="00AC7AD7"/>
    <w:rsid w:val="00AD0812"/>
    <w:rsid w:val="00AE7040"/>
    <w:rsid w:val="00AF09FC"/>
    <w:rsid w:val="00AF2049"/>
    <w:rsid w:val="00B02FBD"/>
    <w:rsid w:val="00B03A51"/>
    <w:rsid w:val="00B05424"/>
    <w:rsid w:val="00B06263"/>
    <w:rsid w:val="00B1278E"/>
    <w:rsid w:val="00B12EF7"/>
    <w:rsid w:val="00B1572B"/>
    <w:rsid w:val="00B24EDE"/>
    <w:rsid w:val="00B36D1A"/>
    <w:rsid w:val="00B41747"/>
    <w:rsid w:val="00B44520"/>
    <w:rsid w:val="00B46C9D"/>
    <w:rsid w:val="00B47B01"/>
    <w:rsid w:val="00B52939"/>
    <w:rsid w:val="00B5529F"/>
    <w:rsid w:val="00B65EEA"/>
    <w:rsid w:val="00B6683D"/>
    <w:rsid w:val="00B71823"/>
    <w:rsid w:val="00B721DF"/>
    <w:rsid w:val="00B734CD"/>
    <w:rsid w:val="00B73AA9"/>
    <w:rsid w:val="00B775B8"/>
    <w:rsid w:val="00B80D78"/>
    <w:rsid w:val="00B94019"/>
    <w:rsid w:val="00B94BD5"/>
    <w:rsid w:val="00B97F66"/>
    <w:rsid w:val="00BA23A4"/>
    <w:rsid w:val="00BA31CC"/>
    <w:rsid w:val="00BB13EF"/>
    <w:rsid w:val="00BB7E5E"/>
    <w:rsid w:val="00BC0098"/>
    <w:rsid w:val="00BC0B47"/>
    <w:rsid w:val="00BC39FE"/>
    <w:rsid w:val="00BC6857"/>
    <w:rsid w:val="00BD1077"/>
    <w:rsid w:val="00BD1102"/>
    <w:rsid w:val="00BD2052"/>
    <w:rsid w:val="00BD5AE4"/>
    <w:rsid w:val="00BD7855"/>
    <w:rsid w:val="00BD79EC"/>
    <w:rsid w:val="00BE22C3"/>
    <w:rsid w:val="00BE3F5B"/>
    <w:rsid w:val="00BF4D82"/>
    <w:rsid w:val="00BF76B0"/>
    <w:rsid w:val="00C033A5"/>
    <w:rsid w:val="00C06A89"/>
    <w:rsid w:val="00C07110"/>
    <w:rsid w:val="00C14967"/>
    <w:rsid w:val="00C224D0"/>
    <w:rsid w:val="00C32EDA"/>
    <w:rsid w:val="00C413D4"/>
    <w:rsid w:val="00C41A9D"/>
    <w:rsid w:val="00C47FFC"/>
    <w:rsid w:val="00C50F36"/>
    <w:rsid w:val="00C54B57"/>
    <w:rsid w:val="00C56332"/>
    <w:rsid w:val="00C57161"/>
    <w:rsid w:val="00C824C2"/>
    <w:rsid w:val="00C9423B"/>
    <w:rsid w:val="00C94E54"/>
    <w:rsid w:val="00C975CD"/>
    <w:rsid w:val="00CA56B9"/>
    <w:rsid w:val="00CA610C"/>
    <w:rsid w:val="00CB2A7A"/>
    <w:rsid w:val="00CB5F6C"/>
    <w:rsid w:val="00CB684D"/>
    <w:rsid w:val="00CC2CA7"/>
    <w:rsid w:val="00CC383C"/>
    <w:rsid w:val="00CC4622"/>
    <w:rsid w:val="00CC4A16"/>
    <w:rsid w:val="00CC5584"/>
    <w:rsid w:val="00CD3553"/>
    <w:rsid w:val="00CD3B60"/>
    <w:rsid w:val="00CD4184"/>
    <w:rsid w:val="00CD52D0"/>
    <w:rsid w:val="00CD5FAF"/>
    <w:rsid w:val="00CE1B39"/>
    <w:rsid w:val="00CE6039"/>
    <w:rsid w:val="00CE6DC4"/>
    <w:rsid w:val="00CF0D4B"/>
    <w:rsid w:val="00CF2552"/>
    <w:rsid w:val="00D009E6"/>
    <w:rsid w:val="00D05E9A"/>
    <w:rsid w:val="00D15059"/>
    <w:rsid w:val="00D15A81"/>
    <w:rsid w:val="00D231F4"/>
    <w:rsid w:val="00D31BCD"/>
    <w:rsid w:val="00D3650B"/>
    <w:rsid w:val="00D369EE"/>
    <w:rsid w:val="00D37570"/>
    <w:rsid w:val="00D37767"/>
    <w:rsid w:val="00D4049F"/>
    <w:rsid w:val="00D41927"/>
    <w:rsid w:val="00D43D7F"/>
    <w:rsid w:val="00D44032"/>
    <w:rsid w:val="00D47689"/>
    <w:rsid w:val="00D520FA"/>
    <w:rsid w:val="00D54311"/>
    <w:rsid w:val="00D620E8"/>
    <w:rsid w:val="00D62B33"/>
    <w:rsid w:val="00D645A8"/>
    <w:rsid w:val="00D8108F"/>
    <w:rsid w:val="00D83A06"/>
    <w:rsid w:val="00D91574"/>
    <w:rsid w:val="00D91E02"/>
    <w:rsid w:val="00D93917"/>
    <w:rsid w:val="00D94351"/>
    <w:rsid w:val="00D95AAC"/>
    <w:rsid w:val="00D97526"/>
    <w:rsid w:val="00DA01B1"/>
    <w:rsid w:val="00DA0DDF"/>
    <w:rsid w:val="00DA28F6"/>
    <w:rsid w:val="00DA517B"/>
    <w:rsid w:val="00DB0094"/>
    <w:rsid w:val="00DB401B"/>
    <w:rsid w:val="00DB5105"/>
    <w:rsid w:val="00DC0E60"/>
    <w:rsid w:val="00DC1308"/>
    <w:rsid w:val="00DC139A"/>
    <w:rsid w:val="00DC3295"/>
    <w:rsid w:val="00DC6BF0"/>
    <w:rsid w:val="00DC6EAB"/>
    <w:rsid w:val="00DD1CDF"/>
    <w:rsid w:val="00DD483A"/>
    <w:rsid w:val="00DD5CEB"/>
    <w:rsid w:val="00DD640A"/>
    <w:rsid w:val="00DE65B4"/>
    <w:rsid w:val="00DF2812"/>
    <w:rsid w:val="00DF41D9"/>
    <w:rsid w:val="00DF6944"/>
    <w:rsid w:val="00E04726"/>
    <w:rsid w:val="00E1134D"/>
    <w:rsid w:val="00E20A58"/>
    <w:rsid w:val="00E2232A"/>
    <w:rsid w:val="00E30C3A"/>
    <w:rsid w:val="00E3457F"/>
    <w:rsid w:val="00E42EC9"/>
    <w:rsid w:val="00E45C74"/>
    <w:rsid w:val="00E47C2C"/>
    <w:rsid w:val="00E51B1F"/>
    <w:rsid w:val="00E52F57"/>
    <w:rsid w:val="00E53FEC"/>
    <w:rsid w:val="00E5673C"/>
    <w:rsid w:val="00E60DC9"/>
    <w:rsid w:val="00E63F2B"/>
    <w:rsid w:val="00E65050"/>
    <w:rsid w:val="00E7541D"/>
    <w:rsid w:val="00E75621"/>
    <w:rsid w:val="00E774FE"/>
    <w:rsid w:val="00E82033"/>
    <w:rsid w:val="00E87740"/>
    <w:rsid w:val="00E90748"/>
    <w:rsid w:val="00E93217"/>
    <w:rsid w:val="00E9371B"/>
    <w:rsid w:val="00E953D1"/>
    <w:rsid w:val="00EB5308"/>
    <w:rsid w:val="00EC24B4"/>
    <w:rsid w:val="00EC5C11"/>
    <w:rsid w:val="00EC657B"/>
    <w:rsid w:val="00EE2ADD"/>
    <w:rsid w:val="00EE38E7"/>
    <w:rsid w:val="00EF1D38"/>
    <w:rsid w:val="00EF5581"/>
    <w:rsid w:val="00EF5F80"/>
    <w:rsid w:val="00EF7661"/>
    <w:rsid w:val="00EF77E0"/>
    <w:rsid w:val="00EF7D84"/>
    <w:rsid w:val="00F00624"/>
    <w:rsid w:val="00F012A1"/>
    <w:rsid w:val="00F03A49"/>
    <w:rsid w:val="00F04AEF"/>
    <w:rsid w:val="00F060D9"/>
    <w:rsid w:val="00F07935"/>
    <w:rsid w:val="00F14E89"/>
    <w:rsid w:val="00F15BCF"/>
    <w:rsid w:val="00F2222A"/>
    <w:rsid w:val="00F2262C"/>
    <w:rsid w:val="00F240E0"/>
    <w:rsid w:val="00F25368"/>
    <w:rsid w:val="00F27235"/>
    <w:rsid w:val="00F32DA2"/>
    <w:rsid w:val="00F36608"/>
    <w:rsid w:val="00F41F82"/>
    <w:rsid w:val="00F46F29"/>
    <w:rsid w:val="00F47603"/>
    <w:rsid w:val="00F501FB"/>
    <w:rsid w:val="00F540F6"/>
    <w:rsid w:val="00F54C6B"/>
    <w:rsid w:val="00F56D22"/>
    <w:rsid w:val="00F61ABD"/>
    <w:rsid w:val="00F67325"/>
    <w:rsid w:val="00F703B3"/>
    <w:rsid w:val="00F71DD4"/>
    <w:rsid w:val="00F74B4F"/>
    <w:rsid w:val="00F74F6A"/>
    <w:rsid w:val="00F75EE1"/>
    <w:rsid w:val="00F806AF"/>
    <w:rsid w:val="00F8084A"/>
    <w:rsid w:val="00F8749A"/>
    <w:rsid w:val="00F92ACD"/>
    <w:rsid w:val="00F92B09"/>
    <w:rsid w:val="00F96813"/>
    <w:rsid w:val="00FA02B4"/>
    <w:rsid w:val="00FA354B"/>
    <w:rsid w:val="00FA3A07"/>
    <w:rsid w:val="00FB21AF"/>
    <w:rsid w:val="00FB2CDA"/>
    <w:rsid w:val="00FB34E4"/>
    <w:rsid w:val="00FB58BE"/>
    <w:rsid w:val="00FB706C"/>
    <w:rsid w:val="00FC048F"/>
    <w:rsid w:val="00FC0ED1"/>
    <w:rsid w:val="00FC61D8"/>
    <w:rsid w:val="00FD31BC"/>
    <w:rsid w:val="00FD35EF"/>
    <w:rsid w:val="00FD5AED"/>
    <w:rsid w:val="00FD7122"/>
    <w:rsid w:val="00FE0AC0"/>
    <w:rsid w:val="00FF31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2232A"/>
    <w:pPr>
      <w:spacing w:before="240" w:after="60"/>
      <w:outlineLvl w:val="4"/>
    </w:pPr>
    <w:rPr>
      <w:rFonts w:ascii="Calibri" w:hAnsi="Calibri" w:cs="Arial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5F70FC"/>
    <w:pPr>
      <w:keepNext/>
      <w:outlineLvl w:val="5"/>
    </w:pPr>
    <w:rPr>
      <w:rFonts w:ascii="Comic Sans MS" w:hAnsi="Comic Sans MS"/>
      <w:noProof/>
      <w:sz w:val="22"/>
      <w:szCs w:val="20"/>
      <w:u w:val="single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table" w:styleId="Grilledutableau">
    <w:name w:val="Table Grid"/>
    <w:basedOn w:val="TableauNormal"/>
    <w:rsid w:val="00EE2A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rsid w:val="0027212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27212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2B0136"/>
    <w:rPr>
      <w:sz w:val="24"/>
      <w:szCs w:val="24"/>
    </w:rPr>
  </w:style>
  <w:style w:type="character" w:customStyle="1" w:styleId="PieddepageCar">
    <w:name w:val="Pied de page Car"/>
    <w:link w:val="Pieddepage"/>
    <w:uiPriority w:val="99"/>
    <w:rsid w:val="002B0136"/>
    <w:rPr>
      <w:sz w:val="24"/>
      <w:szCs w:val="24"/>
    </w:rPr>
  </w:style>
  <w:style w:type="paragraph" w:styleId="Sansinterligne">
    <w:name w:val="No Spacing"/>
    <w:uiPriority w:val="1"/>
    <w:qFormat/>
    <w:rsid w:val="007608FD"/>
    <w:rPr>
      <w:rFonts w:ascii="Calibri" w:eastAsia="Calibri" w:hAnsi="Calibri"/>
      <w:sz w:val="22"/>
      <w:szCs w:val="22"/>
      <w:lang w:eastAsia="en-US"/>
    </w:rPr>
  </w:style>
  <w:style w:type="paragraph" w:customStyle="1" w:styleId="Normal12">
    <w:name w:val="Normal12"/>
    <w:basedOn w:val="Normal"/>
    <w:rsid w:val="00E42EC9"/>
    <w:rPr>
      <w:szCs w:val="20"/>
    </w:rPr>
  </w:style>
  <w:style w:type="paragraph" w:customStyle="1" w:styleId="Titre4">
    <w:name w:val="Titre4"/>
    <w:basedOn w:val="Normal12"/>
    <w:next w:val="Normal12"/>
    <w:rsid w:val="007014CB"/>
    <w:pPr>
      <w:spacing w:before="60"/>
      <w:ind w:left="567"/>
    </w:pPr>
    <w:rPr>
      <w:b/>
      <w:i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6BA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26BA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F4D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guy">
    <w:name w:val="guy"/>
    <w:basedOn w:val="Normal"/>
    <w:rsid w:val="00D369EE"/>
    <w:pPr>
      <w:spacing w:before="100" w:beforeAutospacing="1" w:after="100" w:afterAutospacing="1"/>
    </w:pPr>
  </w:style>
  <w:style w:type="paragraph" w:customStyle="1" w:styleId="Style4">
    <w:name w:val="Style4"/>
    <w:basedOn w:val="Normal"/>
    <w:rsid w:val="00E65050"/>
    <w:rPr>
      <w:rFonts w:ascii="Comic Sans MS" w:hAnsi="Comic Sans MS"/>
      <w:noProof/>
      <w:sz w:val="22"/>
      <w:szCs w:val="20"/>
    </w:rPr>
  </w:style>
  <w:style w:type="character" w:customStyle="1" w:styleId="Titre6Car">
    <w:name w:val="Titre 6 Car"/>
    <w:link w:val="Titre6"/>
    <w:rsid w:val="005F70FC"/>
    <w:rPr>
      <w:rFonts w:ascii="Comic Sans MS" w:hAnsi="Comic Sans MS"/>
      <w:noProof/>
      <w:sz w:val="22"/>
      <w:u w:val="single"/>
    </w:rPr>
  </w:style>
  <w:style w:type="character" w:customStyle="1" w:styleId="Titre5Car">
    <w:name w:val="Titre 5 Car"/>
    <w:link w:val="Titre5"/>
    <w:uiPriority w:val="9"/>
    <w:semiHidden/>
    <w:rsid w:val="00E2232A"/>
    <w:rPr>
      <w:rFonts w:ascii="Calibri" w:eastAsia="Times New Roman" w:hAnsi="Calibri" w:cs="Arial"/>
      <w:b/>
      <w:bCs/>
      <w:i/>
      <w:iCs/>
      <w:sz w:val="26"/>
      <w:szCs w:val="26"/>
    </w:rPr>
  </w:style>
  <w:style w:type="paragraph" w:customStyle="1" w:styleId="Titre1Lydie">
    <w:name w:val="Titre 1 Lydie"/>
    <w:basedOn w:val="Normal"/>
    <w:next w:val="Normal12"/>
    <w:rsid w:val="00A3087A"/>
    <w:pPr>
      <w:numPr>
        <w:numId w:val="25"/>
      </w:numPr>
      <w:spacing w:before="60" w:after="60"/>
    </w:pPr>
    <w:rPr>
      <w:rFonts w:ascii="Arial" w:hAnsi="Arial"/>
      <w:b/>
      <w:sz w:val="26"/>
      <w:szCs w:val="20"/>
      <w:u w:val="single" w:color="FF0000"/>
    </w:rPr>
  </w:style>
  <w:style w:type="paragraph" w:customStyle="1" w:styleId="Titre2Lydie">
    <w:name w:val="Titre 2 Lydie"/>
    <w:basedOn w:val="Normal"/>
    <w:next w:val="Normal12"/>
    <w:autoRedefine/>
    <w:rsid w:val="005E64E0"/>
    <w:pPr>
      <w:spacing w:before="60" w:after="60"/>
      <w:jc w:val="both"/>
    </w:pPr>
    <w:rPr>
      <w:b/>
      <w:color w:val="C00000"/>
      <w:sz w:val="28"/>
      <w:szCs w:val="28"/>
    </w:rPr>
  </w:style>
  <w:style w:type="paragraph" w:customStyle="1" w:styleId="Titre3Lydie">
    <w:name w:val="Titre 3 Lydie"/>
    <w:basedOn w:val="Titre4"/>
    <w:next w:val="Normal12"/>
    <w:autoRedefine/>
    <w:rsid w:val="005E64E0"/>
    <w:pPr>
      <w:spacing w:after="60"/>
      <w:ind w:left="0"/>
      <w:jc w:val="both"/>
    </w:pPr>
    <w:rPr>
      <w:i w:val="0"/>
      <w:color w:val="0000CC"/>
      <w:sz w:val="28"/>
      <w:szCs w:val="28"/>
      <w:u w:val="single" w:color="0000FF"/>
    </w:rPr>
  </w:style>
  <w:style w:type="paragraph" w:styleId="Retraitcorpsdetexte2">
    <w:name w:val="Body Text Indent 2"/>
    <w:basedOn w:val="Normal"/>
    <w:link w:val="Retraitcorpsdetexte2Car"/>
    <w:rsid w:val="00BE3F5B"/>
    <w:pPr>
      <w:ind w:left="1080"/>
    </w:pPr>
    <w:rPr>
      <w:b/>
      <w:bCs/>
      <w:lang w:val="es-ES" w:eastAsia="es-ES"/>
    </w:rPr>
  </w:style>
  <w:style w:type="character" w:customStyle="1" w:styleId="Retraitcorpsdetexte2Car">
    <w:name w:val="Retrait corps de texte 2 Car"/>
    <w:link w:val="Retraitcorpsdetexte2"/>
    <w:rsid w:val="00BE3F5B"/>
    <w:rPr>
      <w:b/>
      <w:bCs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7E6D3E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682FB4"/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331CF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HautduformulaireCar">
    <w:name w:val="z-Haut du formulaire Car"/>
    <w:link w:val="z-Hautduformulaire"/>
    <w:uiPriority w:val="99"/>
    <w:semiHidden/>
    <w:rsid w:val="00331CFB"/>
    <w:rPr>
      <w:rFonts w:ascii="Arial" w:hAnsi="Arial"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unhideWhenUsed/>
    <w:rsid w:val="00331CF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asduformulaireCar">
    <w:name w:val="z-Bas du formulaire Car"/>
    <w:link w:val="z-Basduformulaire"/>
    <w:uiPriority w:val="99"/>
    <w:rsid w:val="00331CFB"/>
    <w:rPr>
      <w:rFonts w:ascii="Arial" w:hAnsi="Arial" w:cs="Arial"/>
      <w:vanish/>
      <w:sz w:val="16"/>
      <w:szCs w:val="16"/>
    </w:rPr>
  </w:style>
  <w:style w:type="character" w:styleId="lev">
    <w:name w:val="Strong"/>
    <w:uiPriority w:val="22"/>
    <w:qFormat/>
    <w:rsid w:val="00331CFB"/>
    <w:rPr>
      <w:b/>
      <w:bCs/>
    </w:rPr>
  </w:style>
  <w:style w:type="character" w:styleId="Lienhypertexte">
    <w:name w:val="Hyperlink"/>
    <w:uiPriority w:val="99"/>
    <w:semiHidden/>
    <w:unhideWhenUsed/>
    <w:rsid w:val="008308FE"/>
    <w:rPr>
      <w:color w:val="0000FF"/>
      <w:u w:val="single"/>
    </w:rPr>
  </w:style>
  <w:style w:type="character" w:styleId="Accentuation">
    <w:name w:val="Emphasis"/>
    <w:uiPriority w:val="20"/>
    <w:qFormat/>
    <w:rsid w:val="008308FE"/>
    <w:rPr>
      <w:i/>
      <w:iCs/>
    </w:rPr>
  </w:style>
  <w:style w:type="paragraph" w:customStyle="1" w:styleId="point1">
    <w:name w:val="point1"/>
    <w:basedOn w:val="Normal"/>
    <w:rsid w:val="00AC6CE8"/>
    <w:pPr>
      <w:numPr>
        <w:numId w:val="47"/>
      </w:numPr>
      <w:tabs>
        <w:tab w:val="clear" w:pos="0"/>
      </w:tabs>
      <w:ind w:left="567" w:hanging="283"/>
    </w:pPr>
    <w:rPr>
      <w:rFonts w:ascii="Spranq eco sans" w:hAnsi="Spranq eco sans"/>
      <w:noProof/>
      <w:snapToGrid w:val="0"/>
      <w:sz w:val="20"/>
      <w:szCs w:val="20"/>
    </w:rPr>
  </w:style>
  <w:style w:type="paragraph" w:customStyle="1" w:styleId="point2a">
    <w:name w:val="point2a"/>
    <w:basedOn w:val="Normal"/>
    <w:rsid w:val="00AC6CE8"/>
    <w:pPr>
      <w:numPr>
        <w:numId w:val="48"/>
      </w:numPr>
    </w:pPr>
    <w:rPr>
      <w:rFonts w:ascii="Spranq eco sans" w:hAnsi="Spranq eco sans"/>
      <w:sz w:val="20"/>
      <w:szCs w:val="20"/>
    </w:rPr>
  </w:style>
  <w:style w:type="paragraph" w:styleId="Lgende">
    <w:name w:val="caption"/>
    <w:basedOn w:val="Normal"/>
    <w:next w:val="point1"/>
    <w:qFormat/>
    <w:rsid w:val="003C4C19"/>
    <w:pPr>
      <w:spacing w:before="60" w:after="60"/>
    </w:pPr>
    <w:rPr>
      <w:rFonts w:ascii="Spranq eco sans" w:hAnsi="Spranq eco sans"/>
      <w:b/>
      <w:bCs/>
      <w:sz w:val="20"/>
      <w:szCs w:val="20"/>
      <w:u w:val="single"/>
    </w:rPr>
  </w:style>
  <w:style w:type="paragraph" w:customStyle="1" w:styleId="Formule">
    <w:name w:val="Formule"/>
    <w:basedOn w:val="Normal"/>
    <w:rsid w:val="00B1278E"/>
    <w:pPr>
      <w:jc w:val="center"/>
    </w:pPr>
    <w:rPr>
      <w:rFonts w:ascii="Garamond" w:hAnsi="Garamond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9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oleObject" Target="embeddings/oleObject4.bin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pn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guy.chaumeton.pagesperso-orange.fr/2d06phc.htm#a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Relationship Id="rId22" Type="http://schemas.openxmlformats.org/officeDocument/2006/relationships/oleObject" Target="embeddings/oleObject6.bin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DD3121-524C-446D-80F3-9D1C53F0D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511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الجزء الاول:  الشغل الميكانيكي و الطاقة</vt:lpstr>
    </vt:vector>
  </TitlesOfParts>
  <Company>UCD</Company>
  <LinksUpToDate>false</LinksUpToDate>
  <CharactersWithSpaces>3320</CharactersWithSpaces>
  <SharedDoc>false</SharedDoc>
  <HLinks>
    <vt:vector size="6" baseType="variant">
      <vt:variant>
        <vt:i4>5177391</vt:i4>
      </vt:variant>
      <vt:variant>
        <vt:i4>37</vt:i4>
      </vt:variant>
      <vt:variant>
        <vt:i4>0</vt:i4>
      </vt:variant>
      <vt:variant>
        <vt:i4>5</vt:i4>
      </vt:variant>
      <vt:variant>
        <vt:lpwstr>http://guy.chaumeton.pagesperso-orange.fr/2d06phc.htm</vt:lpwstr>
      </vt:variant>
      <vt:variant>
        <vt:lpwstr>a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الجزء الاول:  الشغل الميكانيكي و الطاقة</dc:title>
  <dc:creator>dataelouardi</dc:creator>
  <cp:keywords>Exercices gravitation</cp:keywords>
  <cp:lastModifiedBy>solaymane</cp:lastModifiedBy>
  <cp:revision>2</cp:revision>
  <cp:lastPrinted>2015-11-13T09:04:00Z</cp:lastPrinted>
  <dcterms:created xsi:type="dcterms:W3CDTF">2019-09-10T19:53:00Z</dcterms:created>
  <dcterms:modified xsi:type="dcterms:W3CDTF">2019-09-10T19:53:00Z</dcterms:modified>
</cp:coreProperties>
</file>